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88" w:rsidRDefault="00334988" w:rsidP="003349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334988" w:rsidTr="00334988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 w:eastAsia="en-US" w:bidi="ar-SA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ОРТОСТАН РЕСПУБЛИКАҺЫНЫҢ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ФЕДОРОВКА РАЙОНЫ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МУНИЦИПАЛЬ РАЙОНЫНЫҢ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ДИНЕС АУЫЛ СОВЕТЫ АУЫЛ БИЛӘМӘҺЕ СОВЕТЫ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sq-AL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be-BY" w:eastAsia="en-US"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988" w:rsidRDefault="00334988" w:rsidP="00334988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34CDCDF4" wp14:editId="5662E8CC">
                                        <wp:extent cx="861060" cy="1043940"/>
                                        <wp:effectExtent l="0" t="0" r="0" b="381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43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2B89CE2D" wp14:editId="60B755AF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334988" w:rsidRDefault="00334988" w:rsidP="0033498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34CDCDF4" wp14:editId="5662E8CC">
                                  <wp:extent cx="861060" cy="1043940"/>
                                  <wp:effectExtent l="0" t="0" r="0" b="381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B89CE2D" wp14:editId="60B755AF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СОВЕТ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СЕЛЬСКОГО ПОСЕЛЕНИЯ ДЕНИСКИНСКИЙ СЕЛЬСОВЕТ МУНИЦИПАЛЬНОГО РАЙОНА</w:t>
            </w:r>
          </w:p>
          <w:p w:rsidR="00334988" w:rsidRDefault="00334988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ФЕДОРОВСКИЙ РАЙОН </w:t>
            </w:r>
          </w:p>
          <w:p w:rsidR="00334988" w:rsidRDefault="00334988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eastAsia="en-US" w:bidi="ar-SA"/>
              </w:rPr>
            </w:pPr>
          </w:p>
        </w:tc>
      </w:tr>
    </w:tbl>
    <w:p w:rsidR="00334988" w:rsidRDefault="00334988" w:rsidP="0033498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 xml:space="preserve">       </w:t>
      </w:r>
      <w:r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ab/>
      </w:r>
      <w:r>
        <w:rPr>
          <w:rFonts w:ascii="Times Cyr Bash Normal" w:eastAsia="Times New Roman" w:hAnsi="Times Cyr Bash Normal" w:cs="Times Cyr Bash Normal"/>
          <w:bCs/>
          <w:color w:val="auto"/>
          <w:sz w:val="40"/>
          <w:szCs w:val="40"/>
          <w:lang w:bidi="ar-SA"/>
        </w:rPr>
        <w:t>7</w:t>
      </w:r>
      <w:r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>арар</w:t>
      </w:r>
      <w:r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3178"/>
        <w:gridCol w:w="3197"/>
      </w:tblGrid>
      <w:tr w:rsidR="00334988" w:rsidTr="00334988">
        <w:tc>
          <w:tcPr>
            <w:tcW w:w="1670" w:type="pct"/>
            <w:hideMark/>
          </w:tcPr>
          <w:p w:rsidR="00334988" w:rsidRDefault="00334988" w:rsidP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«1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7» де</w:t>
            </w:r>
            <w:r w:rsidRPr="00334988">
              <w:rPr>
                <w:rFonts w:ascii="Times Cyr Bash Normal" w:eastAsia="Times New Roman" w:hAnsi="Times Cyr Bash Normal" w:cs="Times Cyr Bash Normal"/>
                <w:bCs/>
                <w:color w:val="auto"/>
                <w:sz w:val="28"/>
                <w:szCs w:val="28"/>
                <w:lang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абрь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334988" w:rsidRDefault="00334988" w:rsidP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</w:pPr>
            <w:r w:rsidRPr="003349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№ </w:t>
            </w:r>
            <w:r w:rsidRPr="003349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13/60</w:t>
            </w:r>
            <w:r w:rsidRPr="003349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«1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бря 2020 г. 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 w:bidi="ar-SA"/>
              </w:rPr>
            </w:pPr>
          </w:p>
        </w:tc>
      </w:tr>
    </w:tbl>
    <w:p w:rsidR="00334988" w:rsidRDefault="00334988" w:rsidP="00334988">
      <w:pPr>
        <w:keepNext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4988" w:rsidRDefault="00334988" w:rsidP="0033498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РЕШЕНИЕ</w:t>
      </w:r>
    </w:p>
    <w:p w:rsidR="00334988" w:rsidRDefault="00334988" w:rsidP="00334988">
      <w:pPr>
        <w:widowControl/>
        <w:spacing w:line="4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«О БЮДЖЕТЕ СЕЛЬСКОГО ПОСЕЛЕНИЯ ДЕНИСКИНСКИЙ СЕЛЬСОВЕТ МУНИЦИПАЛЬНОГО РАЙОНА ФЕДОРОВСКИЙ РАЙОН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РЕСПУБЛИКИ БАШКОРТОСТАН  НА 2021 ГОД  И НА ПЛАНОВЫЙ ПЕРИОД 2022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2023 ГОДОВ»</w:t>
      </w:r>
    </w:p>
    <w:p w:rsidR="00334988" w:rsidRDefault="00334988" w:rsidP="00334988">
      <w:pPr>
        <w:widowControl/>
        <w:spacing w:line="40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34988" w:rsidRDefault="00334988" w:rsidP="0033498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Совет сельского поселения Денискинский сельсовет муниципального района Федоровский  район  Республики Башкортостан</w:t>
      </w:r>
    </w:p>
    <w:p w:rsidR="00334988" w:rsidRDefault="00334988" w:rsidP="00334988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РЕШИЛ:</w:t>
      </w:r>
    </w:p>
    <w:p w:rsidR="00334988" w:rsidRDefault="00334988" w:rsidP="003349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основные характеристики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Федоровский район Республики Башкортостан  на 2021 год: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прогнозируемый общий объем доходов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в сумме 2 498 100,00 рублей;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общий объем расходов бюджета сельского поселения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  в сумме 2 498 100,00 рублей;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Дефицит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2020 год не прогнозируется.</w:t>
      </w:r>
    </w:p>
    <w:p w:rsidR="00334988" w:rsidRDefault="00334988" w:rsidP="003349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Утвердить основные характеристики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 на плановый период 2022 и 2023 годов: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прогнозируемый общий объем доходов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2022 год в сумме 1 991 400,00 рублей и на 2023 год в сумме 2 042 300,00рублей;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общий объем расходов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2022 год в сумме 1 991 400,00рублей и на 2023 год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сумме       2 042 300,00 рублей; в том числе условно утвержденные расходы на первый год планового периода в объеме 2,5 процента общего объема расходов бюджета, на второй год планового периода в объеме не менее 5 процентов общего объема расходов бюджета: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 2022 год –47 100,00 рубля;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 2023 год –96 600,00 рублей.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Дефицит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2022 год и на 2023 год не прогнозируется. 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bidi="ar-SA"/>
        </w:rPr>
      </w:pPr>
    </w:p>
    <w:p w:rsidR="00334988" w:rsidRDefault="00334988" w:rsidP="00334988">
      <w:pPr>
        <w:widowControl/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Утвердить перечень 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согласно приложению 1 к настоящему Решению  </w:t>
      </w:r>
    </w:p>
    <w:p w:rsidR="00334988" w:rsidRDefault="00334988" w:rsidP="00334988">
      <w:pPr>
        <w:widowControl/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согласно приложению 2 к настоящему Решению.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4. Установить поступление доходов в  бюджет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Федоровский район Республики Башкортостан на 2021 год и на плановый период 2022 и 2023 годов  согласно приложению 3 к настоящему Решению.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Средства, поступающие во временное распоряжение получателей средств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Башкортостан, учитываются на счете, открытом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в Отделении – Национальном банке по Республике Башкортостан Уральского главного управления Центрального Банка Российской Федерации или в кредитных организациях с учетом положений бюджетного законодательства  Российской Федерации, с отражением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указанных операций на лицевых счетах, открытых получателям средств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 администрации сельского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Башкортостан, в порядке, установленном администрацией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Башкортостан.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Утвердить в пределах общего объема расходов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Башкортостан, установленного п.1 и п.2 настоящего Решения, распределение бюджетных ассигнований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 муниципального района Федоровский район Республики Башкортостан: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по разделам, подразделам, целевым статьям (муниципальным программам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и непрограммным 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2021 год и на плановый период 2022 и 2023 годов согласно приложению 4 к настоящему Решению;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целевым статьям (муниципальным программам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и непрограммным 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2021 год и на плановый период 2022 и 2023 годов согласно приложению 5 к настоящему Решению.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ведомственную структуру  расходов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2021 год и на плановый период 2022 и 2023 годов согласно приложению 6 к настоящему Решению.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7.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Установить, что решения и иные нормативные правовые акты 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 Федоровский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2021 год и на плановый период 2022 и 2023 годов, 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  и (или) сокращении бюджетных ассигнований  по конкретным статьям расходов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Башкортостан, при условии внесения соответствующих  изменений в настоящее Решение.</w:t>
      </w:r>
      <w:proofErr w:type="gramEnd"/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Проекты решений и иных нормативных правовых актов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2021 год и на плановый период  2022  и  2023  годов либо сокращающие его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сельсовет муниципального района Федоровский район Республики Башкортостан.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 Республики Башкортостан не вправе принимать решения, приводящие к увеличению в 2022-2023 годах численности муниципальных служащих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и работников организаций бюджетной сферы.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highlight w:val="yellow"/>
          <w:lang w:bidi="ar-SA"/>
        </w:rPr>
      </w:pP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8. Установить, что субсидии в 2021-2023 годах из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предоставляются главными распорядителями средств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на безвозмездной и безвозвратной основе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пределах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доведенных до них лимитов бюджетных обязательств по соответствующим кодам бюджетной классификации: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юридическим лицам, указанным в абзаце 1 настоящего пункта, предоставляются: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топливоснабжающим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организациям - в целях возмещения недополученных доходов в связи с реализацией твердого топлива населению сельского поселения, проживающему в жилых помещениях, независимо от вида жилищного фонда, расположенных на территории сельского поселения и имеющих печное отопление, по розничным ценам на твердые виды топлива, установленным Государственным</w:t>
      </w:r>
      <w:r>
        <w:rPr>
          <w:rFonts w:ascii="Times New Roman" w:eastAsia="Times New Roman" w:hAnsi="Times New Roman" w:cs="Times New Roman"/>
          <w:color w:val="993300"/>
          <w:sz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комитетом Республики Башкортостан по тарифам. 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Субсидии в случаях, предусмотренных абзацем вторым настоящего пункта, предоставляются соответствующими главными распорядителями средств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 в соответствии с нормативными правовыми актами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распорядителем средств бюджета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получателями. </w:t>
      </w:r>
    </w:p>
    <w:p w:rsidR="00334988" w:rsidRDefault="00334988" w:rsidP="003349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Утвердить резервный фонд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Федоровский район Республики Башкортостан: </w:t>
      </w:r>
    </w:p>
    <w:p w:rsidR="00334988" w:rsidRDefault="00334988" w:rsidP="0033498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 2021 год  в сумме 0 рублей;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 2022 год  в сумме 0 рублей;</w:t>
      </w:r>
    </w:p>
    <w:p w:rsidR="00334988" w:rsidRDefault="00334988" w:rsidP="0033498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на 2023 год в сумме  0 рублей.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Установить, что остатки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 по состоянию на 1 января 2021 года в объеме: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не  более одной двенадцатой общего объема расходов бюджета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 текущего финансового года направляются администрацией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 на покрытие временных кассовых разрывов, возникающих в ходе исполнения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Башкортостан;</w:t>
      </w:r>
      <w:proofErr w:type="gramEnd"/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не превышающем сумму остатка неиспользованных бюджетных ассигнований на оплату заключенных  от имени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 соответствующего решения.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 xml:space="preserve">11.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Башкортостан, связанные с особенностями исполнения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 и (или) перераспределения бюджетных ассигнований между главными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распорядителями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муниципального района Федоровский район Республики Башкортостан:</w:t>
      </w:r>
    </w:p>
    <w:p w:rsidR="00334988" w:rsidRDefault="00334988" w:rsidP="003349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1) поступление из бюджета муниципального района Федоровский район Республики Башкортостан сре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дств в 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иде дотаций, субсидий,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субвенций, иных межбюджетных трансфертов и прочих безвозмездных поступлений;</w:t>
      </w:r>
    </w:p>
    <w:p w:rsidR="00334988" w:rsidRDefault="00334988" w:rsidP="0033498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2) использование образованной в ходе исполнения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Федоровский район  Республики Башкортостан экономии по отдельным разделам, подразделам, целевым статьям,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334988" w:rsidRDefault="00334988" w:rsidP="0033498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использование остатков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Федоровский район Республики Башкортостан  на 1 января 2021 года;</w:t>
      </w:r>
    </w:p>
    <w:p w:rsidR="00334988" w:rsidRDefault="00334988" w:rsidP="00334988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4) принятие администрацией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Федоровский район Республики Башкортостан  решений об утверждении муниципальных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Федоровский район Республики Башкортостан  и о внесении изменений в муниципальные 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Федоровский район Республики Башкортостан.</w:t>
      </w:r>
    </w:p>
    <w:p w:rsidR="00334988" w:rsidRDefault="00334988" w:rsidP="0033498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 Данное решение вступает в силу с 1 января 2021 года  и подлежит официальному обнародованию после его подписания в установленном порядке.</w:t>
      </w: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bidi="ar-SA"/>
        </w:rPr>
      </w:pP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bidi="ar-SA"/>
        </w:rPr>
      </w:pP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bidi="ar-SA"/>
        </w:rPr>
      </w:pPr>
    </w:p>
    <w:p w:rsidR="00334988" w:rsidRDefault="00334988" w:rsidP="00334988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bidi="ar-SA"/>
        </w:rPr>
      </w:pPr>
    </w:p>
    <w:p w:rsidR="00334988" w:rsidRDefault="00334988" w:rsidP="003349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 сельского поселения</w:t>
      </w:r>
    </w:p>
    <w:p w:rsidR="00334988" w:rsidRDefault="00334988" w:rsidP="0033498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Денискинский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сельсовет муниципального района</w:t>
      </w:r>
    </w:p>
    <w:p w:rsidR="00334988" w:rsidRDefault="00334988" w:rsidP="00334988">
      <w:pPr>
        <w:pStyle w:val="31"/>
        <w:rPr>
          <w:b/>
          <w:szCs w:val="28"/>
        </w:rPr>
      </w:pPr>
      <w:r>
        <w:rPr>
          <w:szCs w:val="28"/>
        </w:rPr>
        <w:t>Федоровский район Республики Башкортостан</w:t>
      </w:r>
      <w:r>
        <w:rPr>
          <w:sz w:val="24"/>
        </w:rPr>
        <w:t xml:space="preserve">:                             </w:t>
      </w:r>
      <w:proofErr w:type="spellStart"/>
      <w:r>
        <w:rPr>
          <w:szCs w:val="28"/>
        </w:rPr>
        <w:t>Р.С.Гаффаров</w:t>
      </w:r>
      <w:proofErr w:type="spellEnd"/>
    </w:p>
    <w:p w:rsidR="00334988" w:rsidRDefault="00334988" w:rsidP="00334988"/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334988" w:rsidTr="00334988">
        <w:trPr>
          <w:trHeight w:val="3221"/>
        </w:trPr>
        <w:tc>
          <w:tcPr>
            <w:tcW w:w="4248" w:type="dxa"/>
          </w:tcPr>
          <w:p w:rsidR="00334988" w:rsidRDefault="00334988">
            <w:pPr>
              <w:widowControl/>
              <w:spacing w:line="276" w:lineRule="auto"/>
              <w:ind w:left="9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</w:p>
        </w:tc>
        <w:tc>
          <w:tcPr>
            <w:tcW w:w="5292" w:type="dxa"/>
            <w:hideMark/>
          </w:tcPr>
          <w:p w:rsidR="00334988" w:rsidRDefault="00334988">
            <w:pPr>
              <w:keepNext/>
              <w:widowControl/>
              <w:spacing w:before="240"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  <w:t>Приложение  1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к решению Совета сельского поселения Денискинский  сельсовет муниципального района Федоровский район Республики Башкортостан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 xml:space="preserve"> декабря 2020 года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№13/60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«О бюджете сельского поселения Денискинский  сельсовет муниципального района Федоровский район Республики Башкортостан на 2021 год и на плановый период 2022 и 2023 годов»</w:t>
            </w:r>
          </w:p>
        </w:tc>
      </w:tr>
    </w:tbl>
    <w:p w:rsidR="00334988" w:rsidRDefault="00334988" w:rsidP="00334988">
      <w:pPr>
        <w:widowControl/>
        <w:tabs>
          <w:tab w:val="left" w:pos="10260"/>
        </w:tabs>
        <w:jc w:val="right"/>
        <w:rPr>
          <w:rFonts w:ascii="Times New Roman" w:eastAsia="Times New Roman" w:hAnsi="Times New Roman" w:cs="Times New Roman" w:hint="eastAsia"/>
          <w:color w:val="auto"/>
          <w:lang w:bidi="ar-SA"/>
        </w:rPr>
      </w:pPr>
    </w:p>
    <w:p w:rsidR="00334988" w:rsidRDefault="00334988" w:rsidP="00334988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главных администраторов </w:t>
      </w:r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доходов бюджета сельского поселения Денискинский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Федоровский район  Республики Башкортостан</w:t>
      </w:r>
    </w:p>
    <w:p w:rsidR="00334988" w:rsidRDefault="00334988" w:rsidP="00334988">
      <w:pPr>
        <w:widowControl/>
        <w:tabs>
          <w:tab w:val="left" w:pos="102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334988" w:rsidTr="0033498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</w:t>
            </w:r>
          </w:p>
        </w:tc>
      </w:tr>
      <w:tr w:rsidR="00334988" w:rsidTr="0033498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адми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нистра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334988" w:rsidRDefault="00334988" w:rsidP="00334988">
      <w:pPr>
        <w:widowControl/>
        <w:tabs>
          <w:tab w:val="left" w:pos="10260"/>
        </w:tabs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334988" w:rsidTr="0033498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334988" w:rsidTr="0033498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lang w:eastAsia="en-US" w:bidi="ar-SA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сельского поселения Денискинский сельсовет муниципального района Федоровский  район Республики Башкортостан</w:t>
            </w:r>
          </w:p>
        </w:tc>
      </w:tr>
      <w:tr w:rsidR="00334988" w:rsidTr="0033498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ind w:left="-108"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Прочие доходы от компенсации затрат  бюджетов поселений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1 16 100 31 10 0000 140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116 101 2301 0 001 140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Невыясненные поступления, зачисляемые в бюджеты поселений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Прочие неналоговые доходы бюджетов поселений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Средства самообложения граждан, зачисляемые в бюджеты поселений</w:t>
            </w:r>
          </w:p>
        </w:tc>
      </w:tr>
      <w:tr w:rsidR="00334988" w:rsidTr="0033498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 xml:space="preserve">Безвозмездные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&lt;1&gt;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Иные доходы бюджета сельского поселения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Денискинский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сельсовет муниципального района Федоровский</w:t>
            </w:r>
          </w:p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Денискинский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сельсовет муниципального района Федоровский район   Республики Башкортостан в пределах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их компетенции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lastRenderedPageBreak/>
              <w:t>связи с эксплуатацией  имущества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Прочие доходы от компенсации затрат  бюджетов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Доходы от продажи квартир, находящихся в собственности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 xml:space="preserve">Платежи, взимаемые органами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 xml:space="preserve"> (организациями) поселений за выполнение определенных функций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116 101 2301 0 001 140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34988" w:rsidTr="0033498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Невыясненные поступления, зачисляемые в бюджеты поселений</w:t>
            </w:r>
          </w:p>
        </w:tc>
      </w:tr>
      <w:tr w:rsidR="00334988" w:rsidTr="0033498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  <w:t>Прочие неналоговые доходы бюджетов поселений</w:t>
            </w:r>
          </w:p>
        </w:tc>
      </w:tr>
      <w:tr w:rsidR="00334988" w:rsidTr="0033498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tabs>
                <w:tab w:val="left" w:pos="10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Безвозмездные поступления &lt;1&gt;, &lt;2&gt;</w:t>
            </w:r>
          </w:p>
        </w:tc>
      </w:tr>
    </w:tbl>
    <w:p w:rsidR="00334988" w:rsidRDefault="00334988" w:rsidP="00334988">
      <w:pPr>
        <w:widowControl/>
        <w:tabs>
          <w:tab w:val="left" w:pos="1026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34988" w:rsidRDefault="00334988" w:rsidP="003349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&lt;1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&gt; 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части доходов, зачисляемых в бюджет поселения Денискинский сельсовет муниципального района Федоровский район Республики Башкортостан в пределах компетенции главных администраторов доходов бюджета поселения  Денискинский сельсовет муниципального района Федоровский район Республики Башкортостан.</w:t>
      </w:r>
    </w:p>
    <w:p w:rsidR="00334988" w:rsidRDefault="00334988" w:rsidP="003349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&lt;2&gt; Администраторами доходов бюджета поселения  Денискинский сельсовет муниципального района Федоровский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Денискинский сельсовет муниципального района Федоровский район Республики Башкортостан) являются уполномоченные органы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34988" w:rsidRDefault="00334988" w:rsidP="003349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Администраторами доходов бюджета поселения  Денискинский сельсовет муниципального района Федоровский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34988" w:rsidRDefault="00334988" w:rsidP="00334988"/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34988" w:rsidTr="00334988">
        <w:tc>
          <w:tcPr>
            <w:tcW w:w="4068" w:type="dxa"/>
          </w:tcPr>
          <w:p w:rsidR="00334988" w:rsidRDefault="00334988">
            <w:pPr>
              <w:keepNext/>
              <w:autoSpaceDE w:val="0"/>
              <w:autoSpaceDN w:val="0"/>
              <w:adjustRightInd w:val="0"/>
              <w:spacing w:before="240" w:line="276" w:lineRule="auto"/>
              <w:ind w:right="69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580" w:type="dxa"/>
            <w:hideMark/>
          </w:tcPr>
          <w:p w:rsidR="00334988" w:rsidRDefault="00334988">
            <w:pPr>
              <w:keepNext/>
              <w:autoSpaceDE w:val="0"/>
              <w:autoSpaceDN w:val="0"/>
              <w:adjustRightInd w:val="0"/>
              <w:spacing w:before="240"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  <w:t>Приложение  2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  <w:t xml:space="preserve">к решению Совета сельского поселения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  <w:t>Денискинский  сельсовет муниципального района Федоровский район Республики Башкортостан</w:t>
            </w:r>
          </w:p>
          <w:p w:rsidR="00334988" w:rsidRDefault="00334988" w:rsidP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>от 17 декабря 2020 года №13/60</w:t>
            </w:r>
          </w:p>
          <w:p w:rsidR="00334988" w:rsidRDefault="00334988" w:rsidP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  <w:t xml:space="preserve">«О бюджете сельского поселения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  <w:t>Денискинский  сельсовет муниципального района Федоровский район Республики Башкортостан на 2021 год и на плановый период 2022 и 2023 годов»</w:t>
            </w:r>
          </w:p>
        </w:tc>
      </w:tr>
    </w:tbl>
    <w:p w:rsidR="00334988" w:rsidRDefault="00334988" w:rsidP="0033498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 w:hint="eastAsia"/>
          <w:color w:val="auto"/>
          <w:sz w:val="28"/>
          <w:szCs w:val="28"/>
          <w:lang w:eastAsia="en-US" w:bidi="ar-SA"/>
        </w:rPr>
      </w:pPr>
    </w:p>
    <w:p w:rsidR="00334988" w:rsidRDefault="00334988" w:rsidP="00334988">
      <w:pPr>
        <w:widowControl/>
        <w:autoSpaceDE w:val="0"/>
        <w:autoSpaceDN w:val="0"/>
        <w:adjustRightInd w:val="0"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34988" w:rsidRDefault="00334988" w:rsidP="0033498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Перечень </w:t>
      </w:r>
    </w:p>
    <w:p w:rsidR="00334988" w:rsidRDefault="00334988" w:rsidP="0033498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главных администраторов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сельсовет муниципального района </w:t>
      </w:r>
    </w:p>
    <w:p w:rsidR="00334988" w:rsidRDefault="00334988" w:rsidP="0033498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Федоровский   район Республики Башкортостан </w:t>
      </w:r>
    </w:p>
    <w:tbl>
      <w:tblPr>
        <w:tblW w:w="9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59"/>
        <w:gridCol w:w="5398"/>
      </w:tblGrid>
      <w:tr w:rsidR="00334988" w:rsidTr="00334988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главного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администратора источников финансирования дефицита бюджета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  <w:t xml:space="preserve">Денискинский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сельсовет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района  Федоровский  район Республики Башкортостан</w:t>
            </w:r>
          </w:p>
        </w:tc>
      </w:tr>
      <w:tr w:rsidR="00334988" w:rsidTr="00334988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главно-го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адми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нистра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источников финансирования дефицита бюджета сельского поселения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en-US" w:bidi="ar-SA"/>
              </w:rPr>
              <w:t xml:space="preserve">Денискинский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муниципального района  Федоровский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334988" w:rsidRDefault="00334988" w:rsidP="00334988">
      <w:pPr>
        <w:autoSpaceDE w:val="0"/>
        <w:autoSpaceDN w:val="0"/>
        <w:adjustRightInd w:val="0"/>
        <w:spacing w:line="4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59"/>
        <w:gridCol w:w="5398"/>
      </w:tblGrid>
      <w:tr w:rsidR="00334988" w:rsidTr="00334988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3</w:t>
            </w:r>
          </w:p>
        </w:tc>
      </w:tr>
      <w:tr w:rsidR="00334988" w:rsidTr="0033498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eastAsia="en-US" w:bidi="ar-SA"/>
              </w:rPr>
              <w:t xml:space="preserve">Денискинский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сельсовет муниципального района  Федоровский  район  Республики Башкортостан</w:t>
            </w:r>
          </w:p>
        </w:tc>
      </w:tr>
      <w:tr w:rsidR="00334988" w:rsidTr="0033498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334988" w:rsidTr="0033498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Уменьшение прочих остатков денежных средств бюджета поселения</w:t>
            </w:r>
          </w:p>
        </w:tc>
      </w:tr>
    </w:tbl>
    <w:p w:rsidR="00334988" w:rsidRDefault="00334988" w:rsidP="0033498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34988" w:rsidRDefault="00334988" w:rsidP="00334988"/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tbl>
      <w:tblPr>
        <w:tblpPr w:leftFromText="180" w:rightFromText="180" w:bottomFromText="200" w:horzAnchor="margin" w:tblpY="53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34988" w:rsidTr="00334988">
        <w:tc>
          <w:tcPr>
            <w:tcW w:w="4785" w:type="dxa"/>
          </w:tcPr>
          <w:p w:rsidR="00334988" w:rsidRDefault="00334988">
            <w:pPr>
              <w:keepNext/>
              <w:autoSpaceDE w:val="0"/>
              <w:autoSpaceDN w:val="0"/>
              <w:adjustRightInd w:val="0"/>
              <w:spacing w:before="240" w:line="276" w:lineRule="auto"/>
              <w:ind w:right="69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786" w:type="dxa"/>
            <w:hideMark/>
          </w:tcPr>
          <w:p w:rsidR="00334988" w:rsidRDefault="00334988">
            <w:pPr>
              <w:keepNext/>
              <w:autoSpaceDE w:val="0"/>
              <w:autoSpaceDN w:val="0"/>
              <w:adjustRightInd w:val="0"/>
              <w:spacing w:before="240"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 w:bidi="ar-SA"/>
              </w:rPr>
              <w:t xml:space="preserve">Приложение 3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 решению Совета сельского поселения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Денискинский   сельсовет муниципального района Федоровский район Республики Башкортостан </w:t>
            </w:r>
          </w:p>
          <w:p w:rsidR="00334988" w:rsidRPr="00334988" w:rsidRDefault="00334988" w:rsidP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3498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17 декабря 2020 года №13/60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«О бюджете сельского поселения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Денискинский     сельсовет муниципального района Федоровский район Республики Башкортостан на 2021 год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плановый </w:t>
            </w:r>
          </w:p>
          <w:p w:rsidR="00334988" w:rsidRDefault="003349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период 2022 и 2023 годов »</w:t>
            </w:r>
          </w:p>
        </w:tc>
      </w:tr>
    </w:tbl>
    <w:p w:rsidR="00334988" w:rsidRDefault="00334988" w:rsidP="00334988">
      <w:pPr>
        <w:widowControl/>
        <w:tabs>
          <w:tab w:val="left" w:pos="4500"/>
          <w:tab w:val="left" w:pos="5220"/>
        </w:tabs>
        <w:jc w:val="center"/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ar-SA"/>
        </w:rPr>
      </w:pPr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4988" w:rsidRDefault="00334988" w:rsidP="00334988">
      <w:pPr>
        <w:widowControl/>
        <w:jc w:val="center"/>
        <w:rPr>
          <w:rFonts w:ascii="TNRCyrBash" w:eastAsia="Times New Roman" w:hAnsi="TNRCyrBash" w:cs="Times New Roman"/>
          <w:bCs/>
          <w:color w:val="auto"/>
          <w:lang w:bidi="ar-SA"/>
        </w:rPr>
      </w:pPr>
      <w:r>
        <w:rPr>
          <w:rFonts w:ascii="TNRCyrBash" w:eastAsia="Times New Roman" w:hAnsi="TNRCyrBash" w:cs="Times New Roman"/>
          <w:bCs/>
          <w:color w:val="auto"/>
          <w:lang w:bidi="ar-SA"/>
        </w:rPr>
        <w:t>Поступление доходов в бюджет сельского поселения Денискинский сельсовет</w:t>
      </w:r>
    </w:p>
    <w:p w:rsidR="00334988" w:rsidRDefault="00334988" w:rsidP="0033498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2021 год и на плановый период 2022 и 2023 годов</w:t>
      </w:r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</w:t>
      </w:r>
    </w:p>
    <w:tbl>
      <w:tblPr>
        <w:tblW w:w="10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140"/>
        <w:gridCol w:w="1116"/>
        <w:gridCol w:w="1148"/>
        <w:gridCol w:w="1148"/>
      </w:tblGrid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Наименование налога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2021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2023 год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2498100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1991400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2042300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1 00 00000 00 0000 000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 xml:space="preserve">Налоговые и неналоговые </w:t>
            </w:r>
          </w:p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1043 200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996 700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1013 800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1 01 00000 00 0000 110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82 800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90 800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101 800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1 01 02010 01 0000 110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82 800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90 800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101 800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1 05 00000 00 0000 110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58 000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70 000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73 000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1 05 03010 01 0000 110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58 000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70 000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73 000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1 06 00000 00 0000 110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793 400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821 900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835 000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1 06 01030 10 0000 110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lastRenderedPageBreak/>
              <w:t>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lastRenderedPageBreak/>
              <w:t>35 400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39 900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44 000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lastRenderedPageBreak/>
              <w:t>1 06 06033 10 0000 110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64 000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66 000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67 000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1 06 06043 10 0000 110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694 000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716 000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724 000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1 08 00000 00 0000 110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4 000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4 000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4 000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1 08 04020 01 0000 110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Государственная пошлина за свершение нотариальных действий должностными лицами органов самоуправления, уполномоченными в соответствии с законодательными актами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4 000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4 000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4 000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1 11 00000 00 0000 120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1 11 0503510 0000 120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 xml:space="preserve">( </w:t>
            </w:r>
            <w:proofErr w:type="gramEnd"/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 xml:space="preserve">за исключением  имущества муниципальных автономных учреждений)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114 00000 00 0000 000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105 000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10 000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114 02053 10 0000 410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105 000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10 000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2 00 00000 00 0000 000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color w:val="auto"/>
                <w:lang w:eastAsia="en-US" w:bidi="ar-SA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1454900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994700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/>
                <w:bCs/>
                <w:color w:val="auto"/>
                <w:lang w:eastAsia="en-US" w:bidi="ar-SA"/>
              </w:rPr>
              <w:t>1028500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1454900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994700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1028500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2 02 10000 00 0000 150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 xml:space="preserve">Дотации бюджетам бюджетной </w:t>
            </w: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lastRenderedPageBreak/>
              <w:t>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lastRenderedPageBreak/>
              <w:t>849900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888700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917900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lastRenderedPageBreak/>
              <w:t>2 02 15001 00 0000 150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Дотации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849900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888700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917900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2 02 15001 10 0000 150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849900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888700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917900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2 02 30000 00 0000 150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105000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106000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110600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2 02 35118 00 0000 150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105000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106000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110600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2 02 35118 10 0000 150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105000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106000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110600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2 02 40000 00 0000 150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500000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2 02 49999 00 0000 150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500000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</w:tr>
      <w:tr w:rsidR="00334988" w:rsidTr="003349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2 02 49999 10 7404 150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color w:val="auto"/>
                <w:lang w:eastAsia="en-US" w:bidi="ar-SA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500000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</w:pPr>
            <w:r>
              <w:rPr>
                <w:rFonts w:ascii="TNRCyrBash" w:eastAsia="Times New Roman" w:hAnsi="TNRCyrBash" w:cs="Times New Roman"/>
                <w:bCs/>
                <w:color w:val="auto"/>
                <w:lang w:eastAsia="en-US" w:bidi="ar-SA"/>
              </w:rPr>
              <w:t>0</w:t>
            </w:r>
          </w:p>
        </w:tc>
      </w:tr>
    </w:tbl>
    <w:p w:rsidR="00334988" w:rsidRDefault="00334988" w:rsidP="00334988"/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sectPr w:rsidR="00334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7200"/>
      </w:tblGrid>
      <w:tr w:rsidR="00334988" w:rsidTr="00334988">
        <w:tc>
          <w:tcPr>
            <w:tcW w:w="8568" w:type="dxa"/>
          </w:tcPr>
          <w:p w:rsidR="00334988" w:rsidRDefault="00334988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00" w:type="dxa"/>
            <w:hideMark/>
          </w:tcPr>
          <w:p w:rsidR="00334988" w:rsidRDefault="00334988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Приложение 4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 решению Совета сельского поселения Денискинский сельсовет муниципального района Федоровский район Республики Башкортостан от 17 декабря 2020 года №13/60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«О бюджете сельского поселения Денискинский сельсовет муниципального района Федоровский район Республики Башкортостан на 2021 год и на плановый период 2022 и 2023 годы»</w:t>
            </w:r>
          </w:p>
        </w:tc>
      </w:tr>
    </w:tbl>
    <w:p w:rsidR="00334988" w:rsidRDefault="00334988" w:rsidP="0033498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34988" w:rsidRDefault="00334988" w:rsidP="003349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Распределение бюджетных ассигнований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Денискинский сельсовет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муниципального района </w:t>
      </w:r>
    </w:p>
    <w:p w:rsidR="00334988" w:rsidRDefault="00334988" w:rsidP="003349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Федоровский район  Республики Башкортостан на 2021 год и на плановый период 2022 и 2023 годы по разделам, подразделам, целевым статьям (муниципальным программам </w:t>
      </w:r>
      <w:r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 Денискинский сельсовет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района  Федоровский район Республики Башкортостан</w:t>
      </w:r>
      <w:proofErr w:type="gramEnd"/>
    </w:p>
    <w:p w:rsidR="00334988" w:rsidRDefault="00334988" w:rsidP="0033498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видов расходов классификации расходов бюджетов</w:t>
      </w:r>
      <w:proofErr w:type="gramEnd"/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34988" w:rsidRDefault="00334988" w:rsidP="0033498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lang w:bidi="ar-SA"/>
        </w:rPr>
        <w:t>рублей)</w:t>
      </w:r>
    </w:p>
    <w:tbl>
      <w:tblPr>
        <w:tblW w:w="157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7"/>
        <w:gridCol w:w="734"/>
        <w:gridCol w:w="1067"/>
        <w:gridCol w:w="1146"/>
        <w:gridCol w:w="861"/>
        <w:gridCol w:w="1620"/>
        <w:gridCol w:w="601"/>
        <w:gridCol w:w="1472"/>
        <w:gridCol w:w="1386"/>
        <w:gridCol w:w="1440"/>
      </w:tblGrid>
      <w:tr w:rsidR="00334988" w:rsidTr="00334988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Подпрограмма/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Основное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Направление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Вид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2023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2498100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1991400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2042300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1799700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1769700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1769700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"Развитие муниципальной службы 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сельсовет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Функционирование Правительства Российской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1001900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Муниципальная программа "Развитие муниципальной службы 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сельсовет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1001900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1001900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</w:tr>
      <w:tr w:rsidR="00334988" w:rsidTr="00334988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585900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585900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388100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358100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358100</w:t>
            </w:r>
          </w:p>
        </w:tc>
      </w:tr>
      <w:tr w:rsidR="00334988" w:rsidTr="00334988">
        <w:trPr>
          <w:trHeight w:val="346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"Развитие муниципальной службы  сельского поселения Денискинский сельсовет муниципального района Федоровский район Республики Башкортостан"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Муниципальная программа «Осуществление мобилизационной и вневойсковой подготовки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Денискинском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сельском поселении Федоровского района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90400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91400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0300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«Профилактика терроризма и экстремизма в сельском поселении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 по профилактике терроризма и экстремизма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24700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24700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26400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3400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работ по землеустройству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560000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«Благоустройство территории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сельсовет муниципального района Федоровский район Республики Башкортостан 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06050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«Благоустройство территории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 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</w:tbl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tbl>
      <w:tblPr>
        <w:tblpPr w:leftFromText="180" w:rightFromText="180" w:bottomFromText="20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334988" w:rsidTr="00334988">
        <w:tc>
          <w:tcPr>
            <w:tcW w:w="7920" w:type="dxa"/>
          </w:tcPr>
          <w:p w:rsidR="00334988" w:rsidRDefault="00334988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40" w:type="dxa"/>
            <w:hideMark/>
          </w:tcPr>
          <w:p w:rsidR="00334988" w:rsidRDefault="00334988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Приложение 5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 решению Совета сельского поселения Денискинский сельсовет муниципального района Федоровский район Республики Башкортостан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17 декабря 2020 года №13/60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«О бюджете сельского поселения Денискинский сельсовет муниципального района Федоровский район Республики Башкортостан на 2021 год и на плановый период 2022 и 2023 годы»</w:t>
            </w:r>
          </w:p>
        </w:tc>
      </w:tr>
    </w:tbl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shd w:val="clear" w:color="auto" w:fill="FFFFFF"/>
        <w:ind w:right="-68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>
      <w:pPr>
        <w:widowControl/>
        <w:autoSpaceDE w:val="0"/>
        <w:autoSpaceDN w:val="0"/>
        <w:adjustRightInd w:val="0"/>
        <w:ind w:left="2832" w:firstLine="3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Рас Распределение бюджетных ассигнований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Денискинский сельсовет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района</w:t>
      </w:r>
    </w:p>
    <w:p w:rsidR="00334988" w:rsidRDefault="00334988" w:rsidP="00334988">
      <w:pPr>
        <w:widowControl/>
        <w:shd w:val="clear" w:color="auto" w:fill="FFFFFF"/>
        <w:ind w:right="-6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Федоровский район  Республики Башкортостан на 2021 год и на плановый период 2022 и 2023 годы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целевым статьям </w:t>
      </w:r>
    </w:p>
    <w:p w:rsidR="00334988" w:rsidRDefault="00334988" w:rsidP="00334988">
      <w:pPr>
        <w:widowControl/>
        <w:shd w:val="clear" w:color="auto" w:fill="FFFFFF"/>
        <w:ind w:right="-6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(муниципальным программам сельского поселения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сельсовет муниципального района Федоровский район Республики Башкортостан</w:t>
      </w:r>
      <w:proofErr w:type="gramEnd"/>
    </w:p>
    <w:p w:rsidR="00334988" w:rsidRDefault="00334988" w:rsidP="00334988">
      <w:pPr>
        <w:widowControl/>
        <w:shd w:val="clear" w:color="auto" w:fill="FFFFFF"/>
        <w:ind w:right="-6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 непрограммным 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334988" w:rsidRDefault="00334988" w:rsidP="00334988">
      <w:pPr>
        <w:widowControl/>
        <w:shd w:val="clear" w:color="auto" w:fill="FFFFFF"/>
        <w:ind w:right="-6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34988" w:rsidRDefault="00334988" w:rsidP="0033498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lang w:bidi="ar-SA"/>
        </w:rPr>
        <w:t>рублей)</w:t>
      </w:r>
    </w:p>
    <w:tbl>
      <w:tblPr>
        <w:tblW w:w="15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901"/>
        <w:gridCol w:w="1159"/>
        <w:gridCol w:w="848"/>
        <w:gridCol w:w="1620"/>
        <w:gridCol w:w="601"/>
        <w:gridCol w:w="1352"/>
        <w:gridCol w:w="1361"/>
        <w:gridCol w:w="1285"/>
      </w:tblGrid>
      <w:tr w:rsidR="00334988" w:rsidTr="00334988">
        <w:trPr>
          <w:trHeight w:val="12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ГП/ДЦП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Подпрограмма/ РЦП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Основное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Направление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Вид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2023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2498100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1991400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2042300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Муниципальная программа «Благоустройство территории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12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06050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12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06050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12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12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Муниципальная программа "Развитие муниципальной службы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сельского поселения Денискинский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сельсовет муниципального района Федоровский район Республики Башкортостан"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1799700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1769700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1769700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00220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10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51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1001900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</w:tr>
      <w:tr w:rsidR="00334988" w:rsidTr="00334988">
        <w:trPr>
          <w:trHeight w:val="10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585900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585900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585900</w:t>
            </w:r>
          </w:p>
        </w:tc>
      </w:tr>
      <w:tr w:rsidR="00334988" w:rsidTr="00334988">
        <w:trPr>
          <w:trHeight w:val="51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388100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358100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358100</w:t>
            </w:r>
          </w:p>
        </w:tc>
      </w:tr>
      <w:tr w:rsidR="00334988" w:rsidTr="00334988">
        <w:trPr>
          <w:trHeight w:val="51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Муниципальная программа «Осуществление мобилизационной и вневойсковой подготовки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Денискинском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сельском поселении Федоровского района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76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102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90400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91400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96000</w:t>
            </w:r>
          </w:p>
        </w:tc>
      </w:tr>
      <w:tr w:rsidR="00334988" w:rsidTr="00334988">
        <w:trPr>
          <w:trHeight w:val="51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</w:tr>
      <w:tr w:rsidR="00334988" w:rsidTr="00334988">
        <w:trPr>
          <w:trHeight w:val="51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Муниципальная программа «Профилактика терроризма и экстремизма в сельском поселении Денискинский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24700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24700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26400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3400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работ по землеустройству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</w:tbl>
    <w:p w:rsidR="00334988" w:rsidRDefault="00334988" w:rsidP="00334988">
      <w:pPr>
        <w:widowControl/>
        <w:rPr>
          <w:rFonts w:ascii="Times New Roman" w:eastAsia="Times New Roman" w:hAnsi="Times New Roman" w:cs="Times New Roman"/>
          <w:color w:val="auto"/>
          <w:lang w:bidi="ar-SA"/>
        </w:rPr>
        <w:sectPr w:rsidR="00334988">
          <w:pgSz w:w="16834" w:h="11909" w:orient="landscape"/>
          <w:pgMar w:top="568" w:right="567" w:bottom="567" w:left="567" w:header="170" w:footer="567" w:gutter="0"/>
          <w:cols w:space="720"/>
        </w:sectPr>
      </w:pPr>
    </w:p>
    <w:tbl>
      <w:tblPr>
        <w:tblpPr w:leftFromText="180" w:rightFromText="180" w:bottomFromText="20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334988" w:rsidTr="00334988">
        <w:tc>
          <w:tcPr>
            <w:tcW w:w="7920" w:type="dxa"/>
          </w:tcPr>
          <w:p w:rsidR="00334988" w:rsidRDefault="00334988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40" w:type="dxa"/>
            <w:hideMark/>
          </w:tcPr>
          <w:p w:rsidR="00334988" w:rsidRDefault="00334988">
            <w:pPr>
              <w:keepNext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9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Приложение 6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 решению Совета сельского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Денискинский сельсовет муниципального района Федоровский район Республики Башкортостан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17 декабря 2020 года №13/60</w:t>
            </w:r>
          </w:p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«О бюджете сельского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Денискинский сельсовет муниципального района Федоровский район Республики Башкортостан на 2021 год и на плановый период 2022 и2023 годов»</w:t>
            </w:r>
          </w:p>
        </w:tc>
      </w:tr>
    </w:tbl>
    <w:p w:rsidR="00334988" w:rsidRDefault="00334988" w:rsidP="0033498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textWrapping" w:clear="all"/>
      </w:r>
    </w:p>
    <w:p w:rsidR="00334988" w:rsidRDefault="00334988" w:rsidP="0033498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Ведомственная структура расходов бюджета сельского поселения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Денискинский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сельсовет </w:t>
      </w:r>
    </w:p>
    <w:p w:rsidR="00334988" w:rsidRDefault="00334988" w:rsidP="0033498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района Федоровский район  Республики Башкортостан на 2021 год  и на плановый период 2022 и 2023 годы</w:t>
      </w:r>
    </w:p>
    <w:p w:rsidR="00334988" w:rsidRDefault="00334988" w:rsidP="00334988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334988" w:rsidRDefault="00334988" w:rsidP="00334988">
      <w:pPr>
        <w:widowControl/>
        <w:tabs>
          <w:tab w:val="left" w:pos="708"/>
          <w:tab w:val="center" w:pos="4677"/>
          <w:tab w:val="right" w:pos="9355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7"/>
        <w:gridCol w:w="734"/>
        <w:gridCol w:w="734"/>
        <w:gridCol w:w="1067"/>
        <w:gridCol w:w="1146"/>
        <w:gridCol w:w="861"/>
        <w:gridCol w:w="1141"/>
        <w:gridCol w:w="709"/>
        <w:gridCol w:w="1276"/>
        <w:gridCol w:w="1275"/>
        <w:gridCol w:w="1276"/>
      </w:tblGrid>
      <w:tr w:rsidR="00334988" w:rsidTr="00334988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Вед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Подпрограмма/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Основное мероприятие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Цель:</w:t>
            </w:r>
          </w:p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2023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2498100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1991400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2042300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Администрация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2498100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1991400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2042300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1799700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1769700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1769700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Муниципальная программа "Развитие муниципальной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службы 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сельсовет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27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797800</w:t>
            </w:r>
          </w:p>
        </w:tc>
      </w:tr>
      <w:tr w:rsidR="00334988" w:rsidTr="00334988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1001900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"Развитие муниципальной службы 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сельсовет муниципального района Федоровский район Республики Башкортостан"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1001900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1001900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971900</w:t>
            </w:r>
          </w:p>
        </w:tc>
      </w:tr>
      <w:tr w:rsidR="00334988" w:rsidTr="00334988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585900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585900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585900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388100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358100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27900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Муниципальная программа "Развитие муниципальной службы  сельского поселения Денискинский сельсовет муниципального района Федоровский район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Республики Башкортостан"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0107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Муниципальная программа «Осуществление мобилизационной и вневойсковой подготовки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Денискинском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сельском поселении Федоровского района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110600</w:t>
            </w:r>
          </w:p>
        </w:tc>
      </w:tr>
      <w:tr w:rsidR="00334988" w:rsidTr="00334988">
        <w:trPr>
          <w:trHeight w:val="272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14600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0300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«Профилактика терроризма и экстремизма в сельском поселении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 по профилактике терроризма и экстремизма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0400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26400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3400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Проведение работ по землеустройству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«Благоустройство территории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 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60000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Муниципальная программа «Благоустройство территории сельского поселения Денискинский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сельсовет муниципального района Федоровский район Республики Башкортостан 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  <w:tr w:rsidR="00334988" w:rsidTr="0033498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988" w:rsidRDefault="00334988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96600</w:t>
            </w:r>
          </w:p>
        </w:tc>
      </w:tr>
    </w:tbl>
    <w:p w:rsidR="00334988" w:rsidRDefault="00334988" w:rsidP="00334988">
      <w:pPr>
        <w:widowControl/>
        <w:tabs>
          <w:tab w:val="left" w:pos="708"/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34988" w:rsidRDefault="00334988" w:rsidP="00334988"/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 w:rsidP="00334988">
      <w:pPr>
        <w:rPr>
          <w:rFonts w:hint="eastAsia"/>
        </w:rPr>
      </w:pPr>
    </w:p>
    <w:p w:rsidR="00334988" w:rsidRDefault="00334988">
      <w:pPr>
        <w:sectPr w:rsidR="00334988" w:rsidSect="0033498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34988" w:rsidRDefault="00334988" w:rsidP="00334988"/>
    <w:sectPr w:rsidR="00334988" w:rsidSect="003349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9D"/>
    <w:rsid w:val="00334988"/>
    <w:rsid w:val="00C0119D"/>
    <w:rsid w:val="00C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34988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34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4988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34988"/>
    <w:pPr>
      <w:keepNext/>
      <w:widowControl/>
      <w:autoSpaceDE w:val="0"/>
      <w:autoSpaceDN w:val="0"/>
      <w:adjustRightInd w:val="0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2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34988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334988"/>
    <w:pPr>
      <w:keepNext/>
      <w:widowControl/>
      <w:outlineLvl w:val="5"/>
    </w:pPr>
    <w:rPr>
      <w:rFonts w:ascii="Times New Roman" w:eastAsia="Times New Roman" w:hAnsi="Times New Roman" w:cs="Times New Roman"/>
      <w:bCs/>
      <w:color w:val="auto"/>
      <w:sz w:val="28"/>
      <w:szCs w:val="28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33498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334988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334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334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498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3349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334988"/>
    <w:rPr>
      <w:rFonts w:asciiTheme="majorHAnsi" w:eastAsiaTheme="majorEastAsia" w:hAnsiTheme="majorHAnsi" w:cstheme="majorBidi"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334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498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349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349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34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33498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semiHidden/>
    <w:unhideWhenUsed/>
    <w:rsid w:val="003349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semiHidden/>
    <w:rsid w:val="0033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349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semiHidden/>
    <w:rsid w:val="0033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34988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a">
    <w:name w:val="Название Знак"/>
    <w:basedOn w:val="a0"/>
    <w:link w:val="a9"/>
    <w:rsid w:val="00334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33498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3349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ody Text Indent"/>
    <w:basedOn w:val="a"/>
    <w:link w:val="ae"/>
    <w:semiHidden/>
    <w:unhideWhenUsed/>
    <w:rsid w:val="00334988"/>
    <w:pPr>
      <w:widowControl/>
      <w:ind w:left="7020"/>
      <w:jc w:val="both"/>
    </w:pPr>
    <w:rPr>
      <w:rFonts w:ascii="Times New Roman" w:hAnsi="Times New Roman" w:cs="Times New Roman"/>
      <w:color w:val="auto"/>
      <w:sz w:val="20"/>
      <w:szCs w:val="28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334988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3349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349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4">
    <w:name w:val="Body Text Indent 2"/>
    <w:basedOn w:val="a"/>
    <w:link w:val="25"/>
    <w:semiHidden/>
    <w:unhideWhenUsed/>
    <w:rsid w:val="003349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3349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Indent 3"/>
    <w:basedOn w:val="a"/>
    <w:link w:val="34"/>
    <w:semiHidden/>
    <w:unhideWhenUsed/>
    <w:rsid w:val="00334988"/>
    <w:pPr>
      <w:widowControl/>
      <w:ind w:firstLine="756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334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5">
    <w:name w:val="xl35"/>
    <w:basedOn w:val="a"/>
    <w:rsid w:val="00334988"/>
    <w:pPr>
      <w:widowControl/>
      <w:spacing w:before="100" w:beforeAutospacing="1" w:after="100" w:afterAutospacing="1"/>
      <w:jc w:val="center"/>
    </w:pPr>
    <w:rPr>
      <w:color w:val="auto"/>
      <w:sz w:val="28"/>
      <w:szCs w:val="28"/>
      <w:lang w:bidi="ar-SA"/>
    </w:rPr>
  </w:style>
  <w:style w:type="paragraph" w:customStyle="1" w:styleId="xl43">
    <w:name w:val="xl43"/>
    <w:basedOn w:val="a"/>
    <w:rsid w:val="00334988"/>
    <w:pPr>
      <w:widowControl/>
      <w:spacing w:before="100" w:beforeAutospacing="1" w:after="100" w:afterAutospacing="1"/>
      <w:jc w:val="center"/>
    </w:pPr>
    <w:rPr>
      <w:color w:val="auto"/>
      <w:lang w:bidi="ar-SA"/>
    </w:rPr>
  </w:style>
  <w:style w:type="paragraph" w:customStyle="1" w:styleId="ConsNonformat">
    <w:name w:val="ConsNonformat"/>
    <w:rsid w:val="0033498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334988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  <w:style w:type="table" w:styleId="af0">
    <w:name w:val="Table Grid"/>
    <w:basedOn w:val="a1"/>
    <w:rsid w:val="0033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34988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34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4988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34988"/>
    <w:pPr>
      <w:keepNext/>
      <w:widowControl/>
      <w:autoSpaceDE w:val="0"/>
      <w:autoSpaceDN w:val="0"/>
      <w:adjustRightInd w:val="0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2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34988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334988"/>
    <w:pPr>
      <w:keepNext/>
      <w:widowControl/>
      <w:outlineLvl w:val="5"/>
    </w:pPr>
    <w:rPr>
      <w:rFonts w:ascii="Times New Roman" w:eastAsia="Times New Roman" w:hAnsi="Times New Roman" w:cs="Times New Roman"/>
      <w:bCs/>
      <w:color w:val="auto"/>
      <w:sz w:val="28"/>
      <w:szCs w:val="28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33498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334988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334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334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3498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3349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334988"/>
    <w:rPr>
      <w:rFonts w:asciiTheme="majorHAnsi" w:eastAsiaTheme="majorEastAsia" w:hAnsiTheme="majorHAnsi" w:cstheme="majorBidi"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3349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498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349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349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34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33498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semiHidden/>
    <w:unhideWhenUsed/>
    <w:rsid w:val="003349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semiHidden/>
    <w:rsid w:val="0033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3498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semiHidden/>
    <w:rsid w:val="0033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34988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a">
    <w:name w:val="Название Знак"/>
    <w:basedOn w:val="a0"/>
    <w:link w:val="a9"/>
    <w:rsid w:val="00334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33498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3349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ody Text Indent"/>
    <w:basedOn w:val="a"/>
    <w:link w:val="ae"/>
    <w:semiHidden/>
    <w:unhideWhenUsed/>
    <w:rsid w:val="00334988"/>
    <w:pPr>
      <w:widowControl/>
      <w:ind w:left="7020"/>
      <w:jc w:val="both"/>
    </w:pPr>
    <w:rPr>
      <w:rFonts w:ascii="Times New Roman" w:hAnsi="Times New Roman" w:cs="Times New Roman"/>
      <w:color w:val="auto"/>
      <w:sz w:val="20"/>
      <w:szCs w:val="28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334988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3349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349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4">
    <w:name w:val="Body Text Indent 2"/>
    <w:basedOn w:val="a"/>
    <w:link w:val="25"/>
    <w:semiHidden/>
    <w:unhideWhenUsed/>
    <w:rsid w:val="003349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33498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Indent 3"/>
    <w:basedOn w:val="a"/>
    <w:link w:val="34"/>
    <w:semiHidden/>
    <w:unhideWhenUsed/>
    <w:rsid w:val="00334988"/>
    <w:pPr>
      <w:widowControl/>
      <w:ind w:firstLine="756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3349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5">
    <w:name w:val="xl35"/>
    <w:basedOn w:val="a"/>
    <w:rsid w:val="00334988"/>
    <w:pPr>
      <w:widowControl/>
      <w:spacing w:before="100" w:beforeAutospacing="1" w:after="100" w:afterAutospacing="1"/>
      <w:jc w:val="center"/>
    </w:pPr>
    <w:rPr>
      <w:color w:val="auto"/>
      <w:sz w:val="28"/>
      <w:szCs w:val="28"/>
      <w:lang w:bidi="ar-SA"/>
    </w:rPr>
  </w:style>
  <w:style w:type="paragraph" w:customStyle="1" w:styleId="xl43">
    <w:name w:val="xl43"/>
    <w:basedOn w:val="a"/>
    <w:rsid w:val="00334988"/>
    <w:pPr>
      <w:widowControl/>
      <w:spacing w:before="100" w:beforeAutospacing="1" w:after="100" w:afterAutospacing="1"/>
      <w:jc w:val="center"/>
    </w:pPr>
    <w:rPr>
      <w:color w:val="auto"/>
      <w:lang w:bidi="ar-SA"/>
    </w:rPr>
  </w:style>
  <w:style w:type="paragraph" w:customStyle="1" w:styleId="ConsNonformat">
    <w:name w:val="ConsNonformat"/>
    <w:rsid w:val="0033498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334988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  <w:style w:type="table" w:styleId="af0">
    <w:name w:val="Table Grid"/>
    <w:basedOn w:val="a1"/>
    <w:rsid w:val="0033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6642</Words>
  <Characters>37863</Characters>
  <Application>Microsoft Office Word</Application>
  <DocSecurity>0</DocSecurity>
  <Lines>315</Lines>
  <Paragraphs>88</Paragraphs>
  <ScaleCrop>false</ScaleCrop>
  <Company>diakov.net</Company>
  <LinksUpToDate>false</LinksUpToDate>
  <CharactersWithSpaces>44417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2020-12-17T05:50:00Z</dcterms:created>
  <dcterms:modified xsi:type="dcterms:W3CDTF">2020-12-17T06:00:00Z</dcterms:modified>
</cp:coreProperties>
</file>