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903EAE" w:rsidRPr="00903EAE" w:rsidTr="00903EAE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EAE" w:rsidRPr="00903EAE" w:rsidRDefault="00903EAE" w:rsidP="00903E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EAE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903E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903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ОРТОСТАН РЕСПУБЛИКАҺЫНЫҢ </w:t>
            </w:r>
          </w:p>
          <w:p w:rsidR="00903EAE" w:rsidRPr="00903EAE" w:rsidRDefault="00903EAE" w:rsidP="00903E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3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ФЕДОРОВКА РАЙОНЫ </w:t>
            </w:r>
          </w:p>
          <w:p w:rsidR="00903EAE" w:rsidRPr="00903EAE" w:rsidRDefault="00903EAE" w:rsidP="00903E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E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903EAE" w:rsidRPr="00903EAE" w:rsidRDefault="00903EAE" w:rsidP="00903E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ДИНЕС АУЫЛ СОВЕТЫ АУЫЛ БИЛӘМӘҺЕ СОВЕТЫ</w:t>
            </w:r>
          </w:p>
          <w:p w:rsidR="00903EAE" w:rsidRPr="00903EAE" w:rsidRDefault="00903EAE" w:rsidP="00903E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</w:p>
          <w:p w:rsidR="00903EAE" w:rsidRPr="00903EAE" w:rsidRDefault="00903EAE" w:rsidP="00903E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03EAE" w:rsidRPr="00903EAE" w:rsidRDefault="00903EAE" w:rsidP="00903EA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be-BY"/>
              </w:rPr>
            </w:pPr>
            <w:r w:rsidRPr="00903EAE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E17EC" wp14:editId="153D27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3EAE" w:rsidRDefault="00903EAE" w:rsidP="00903EAE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6582D1B" wp14:editId="2FC7501B">
                                        <wp:extent cx="861060" cy="1051560"/>
                                        <wp:effectExtent l="0" t="0" r="0" b="0"/>
                                        <wp:docPr id="6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C58F9D9" wp14:editId="4C75ABBC">
                                        <wp:extent cx="784860" cy="838200"/>
                                        <wp:effectExtent l="0" t="0" r="0" b="0"/>
                                        <wp:docPr id="7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Zv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X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JQKZv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903EAE" w:rsidRDefault="00903EAE" w:rsidP="00903EAE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6582D1B" wp14:editId="2FC7501B">
                                  <wp:extent cx="861060" cy="1051560"/>
                                  <wp:effectExtent l="0" t="0" r="0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C58F9D9" wp14:editId="4C75ABBC">
                                  <wp:extent cx="784860" cy="838200"/>
                                  <wp:effectExtent l="0" t="0" r="0" b="0"/>
                                  <wp:docPr id="7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EAE" w:rsidRPr="00903EAE" w:rsidRDefault="00903EAE" w:rsidP="00903E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3EA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</w:p>
          <w:p w:rsidR="00903EAE" w:rsidRPr="00903EAE" w:rsidRDefault="00903EAE" w:rsidP="00903E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ДЕНИСКИНСКИЙ СЕЛЬСОВЕТ МУНИЦИПАЛЬНОГО РАЙОНА</w:t>
            </w:r>
          </w:p>
          <w:p w:rsidR="00903EAE" w:rsidRPr="00903EAE" w:rsidRDefault="00903EAE" w:rsidP="00903EAE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napToGrid w:val="0"/>
              <w:spacing w:after="0"/>
              <w:ind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3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ФЕДОРОВСКИЙ РАЙОН </w:t>
            </w:r>
          </w:p>
          <w:p w:rsidR="00903EAE" w:rsidRPr="00903EAE" w:rsidRDefault="00903EAE" w:rsidP="00903EAE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napToGrid w:val="0"/>
              <w:spacing w:after="0"/>
              <w:ind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EA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03EAE" w:rsidRPr="00903EAE" w:rsidRDefault="00903EAE" w:rsidP="00903EA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</w:rPr>
            </w:pPr>
          </w:p>
        </w:tc>
      </w:tr>
    </w:tbl>
    <w:p w:rsidR="00903EAE" w:rsidRPr="00903EAE" w:rsidRDefault="00903EAE" w:rsidP="00903EA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EAE">
        <w:rPr>
          <w:rFonts w:ascii="Times Cyr Bash Normal" w:eastAsia="Times New Roman" w:hAnsi="Times Cyr Bash Normal" w:cs="Times Cyr Bash Normal"/>
          <w:bCs/>
          <w:sz w:val="26"/>
          <w:szCs w:val="26"/>
          <w:lang w:eastAsia="ru-RU"/>
        </w:rPr>
        <w:t xml:space="preserve">       </w:t>
      </w:r>
      <w:r w:rsidRPr="00903EAE">
        <w:rPr>
          <w:rFonts w:ascii="Times Cyr Bash Normal" w:eastAsia="Times New Roman" w:hAnsi="Times Cyr Bash Normal" w:cs="Times Cyr Bash Normal"/>
          <w:bCs/>
          <w:sz w:val="26"/>
          <w:szCs w:val="26"/>
          <w:lang w:eastAsia="ru-RU"/>
        </w:rPr>
        <w:tab/>
      </w:r>
      <w:r w:rsidRPr="00903EAE">
        <w:rPr>
          <w:rFonts w:ascii="Times Cyr Bash Normal" w:eastAsia="Times New Roman" w:hAnsi="Times Cyr Bash Normal" w:cs="Times Cyr Bash Normal"/>
          <w:bCs/>
          <w:sz w:val="36"/>
          <w:szCs w:val="36"/>
          <w:lang w:eastAsia="ru-RU"/>
        </w:rPr>
        <w:t>7</w:t>
      </w:r>
      <w:r w:rsidRPr="00903EAE">
        <w:rPr>
          <w:rFonts w:ascii="Times New Roman" w:eastAsia="Times New Roman" w:hAnsi="Times New Roman" w:cs="Times New Roman"/>
          <w:bCs/>
          <w:caps/>
          <w:sz w:val="26"/>
          <w:szCs w:val="26"/>
          <w:lang w:val="be-BY" w:eastAsia="ru-RU"/>
        </w:rPr>
        <w:t>арар</w:t>
      </w:r>
      <w:r w:rsidRPr="00903EAE">
        <w:rPr>
          <w:rFonts w:ascii="Times New Roman" w:eastAsia="Times New Roman" w:hAnsi="Times New Roman" w:cs="Times New Roman"/>
          <w:bCs/>
          <w:caps/>
          <w:sz w:val="26"/>
          <w:szCs w:val="26"/>
          <w:lang w:val="be-BY" w:eastAsia="ru-RU"/>
        </w:rPr>
        <w:tab/>
        <w:t xml:space="preserve">      </w:t>
      </w:r>
      <w:r w:rsidRPr="00903EAE">
        <w:rPr>
          <w:rFonts w:ascii="Times New Roman" w:eastAsia="Times New Roman" w:hAnsi="Times New Roman" w:cs="Times New Roman"/>
          <w:bCs/>
          <w:caps/>
          <w:sz w:val="26"/>
          <w:szCs w:val="26"/>
          <w:lang w:val="be-BY" w:eastAsia="ru-RU"/>
        </w:rPr>
        <w:tab/>
        <w:t xml:space="preserve">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903EAE" w:rsidRPr="00903EAE" w:rsidTr="00903EAE">
        <w:tc>
          <w:tcPr>
            <w:tcW w:w="1670" w:type="pct"/>
            <w:hideMark/>
          </w:tcPr>
          <w:p w:rsidR="00903EAE" w:rsidRPr="00903EAE" w:rsidRDefault="00832A4F" w:rsidP="00832A4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«19</w:t>
            </w:r>
            <w:r w:rsidR="00903EAE" w:rsidRPr="00903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  <w:r w:rsidR="00903EAE" w:rsidRPr="00903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2020 й.</w:t>
            </w:r>
          </w:p>
        </w:tc>
        <w:tc>
          <w:tcPr>
            <w:tcW w:w="1660" w:type="pct"/>
            <w:hideMark/>
          </w:tcPr>
          <w:p w:rsidR="00903EAE" w:rsidRPr="00903EAE" w:rsidRDefault="00903EAE" w:rsidP="00832A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832A4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03EAE">
              <w:rPr>
                <w:rFonts w:ascii="Times New Roman" w:eastAsia="Times New Roman" w:hAnsi="Times New Roman" w:cs="Times New Roman"/>
                <w:sz w:val="26"/>
                <w:szCs w:val="26"/>
              </w:rPr>
              <w:t>/4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03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903EAE" w:rsidRPr="00903EAE" w:rsidRDefault="00832A4F" w:rsidP="00903EA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«19</w:t>
            </w:r>
            <w:r w:rsidR="00903EAE" w:rsidRPr="00903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июня</w:t>
            </w:r>
            <w:r w:rsidR="00903EAE" w:rsidRPr="00903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2020 г. </w:t>
            </w:r>
          </w:p>
          <w:p w:rsidR="00903EAE" w:rsidRPr="00903EAE" w:rsidRDefault="00903EAE" w:rsidP="00903EA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EAE" w:rsidRDefault="00903EAE" w:rsidP="00903EAE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03EAE" w:rsidRDefault="00903EAE" w:rsidP="00903EAE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03EAE" w:rsidRPr="00903EAE" w:rsidRDefault="00903EAE" w:rsidP="00903EAE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903EA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Об организации и порядке ведения реестров муниципальных нормативных правовых актов в </w:t>
      </w:r>
      <w:r w:rsidR="00C10853" w:rsidRPr="00903EA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сельском поселении  </w:t>
      </w:r>
      <w:r w:rsidR="00C10853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Денискинский сельсовет</w:t>
      </w:r>
      <w:r w:rsidRPr="00903EA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муниципального района </w:t>
      </w:r>
      <w:r w:rsidRPr="000148B2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Федоровский район</w:t>
      </w:r>
      <w:r w:rsidRPr="00903EA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Республики </w:t>
      </w:r>
      <w:r w:rsidRPr="000148B2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Башкортостан</w:t>
      </w:r>
    </w:p>
    <w:p w:rsidR="00903EAE" w:rsidRPr="00903EAE" w:rsidRDefault="00903EAE" w:rsidP="00903EAE">
      <w:pPr>
        <w:widowControl w:val="0"/>
        <w:autoSpaceDE w:val="0"/>
        <w:autoSpaceDN w:val="0"/>
        <w:spacing w:after="0" w:line="36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53" w:rsidRDefault="000148B2" w:rsidP="000148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48B2">
        <w:rPr>
          <w:rFonts w:ascii="Times New Roman" w:hAnsi="Times New Roman" w:cs="Times New Roman"/>
          <w:sz w:val="26"/>
          <w:szCs w:val="26"/>
        </w:rPr>
        <w:t xml:space="preserve">На основании Федеральных законов от 06.10.2003 года №131 - ФЗ «Об общих принципах организации местного самоуправления в Российской Федерации», от 09.02.2009 года №8-ФЗ «Об обеспечении доступа к информации о деятельности государственных органов и органов местного самоуправления», в целях систематизации учета нормативных правовых актов, принятых Советом и администрацией сельского поселения </w:t>
      </w:r>
      <w:r w:rsidR="00C10853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C10853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сельского поселения </w:t>
      </w:r>
      <w:r w:rsidR="00C10853">
        <w:rPr>
          <w:rFonts w:ascii="Times New Roman" w:hAnsi="Times New Roman" w:cs="Times New Roman"/>
          <w:sz w:val="26"/>
          <w:szCs w:val="26"/>
        </w:rPr>
        <w:t>Денискинский</w:t>
      </w:r>
      <w:proofErr w:type="gramEnd"/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C10853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</w:t>
      </w:r>
    </w:p>
    <w:p w:rsidR="000148B2" w:rsidRPr="000148B2" w:rsidRDefault="000148B2" w:rsidP="000148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 </w:t>
      </w:r>
      <w:r w:rsidR="00C10853">
        <w:rPr>
          <w:rFonts w:ascii="Times New Roman" w:hAnsi="Times New Roman" w:cs="Times New Roman"/>
          <w:sz w:val="26"/>
          <w:szCs w:val="26"/>
        </w:rPr>
        <w:t>РЕШИЛ</w:t>
      </w:r>
      <w:r w:rsidRPr="000148B2">
        <w:rPr>
          <w:rFonts w:ascii="Times New Roman" w:hAnsi="Times New Roman" w:cs="Times New Roman"/>
          <w:sz w:val="26"/>
          <w:szCs w:val="26"/>
        </w:rPr>
        <w:t>:</w:t>
      </w:r>
    </w:p>
    <w:p w:rsidR="000148B2" w:rsidRPr="000148B2" w:rsidRDefault="000148B2" w:rsidP="000148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ведения реестров муниципальных нормативных правовых актов Совета и администрации сельского поселения </w:t>
      </w:r>
      <w:r w:rsidR="00C10853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C10853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(прилагается).</w:t>
      </w:r>
    </w:p>
    <w:p w:rsidR="000148B2" w:rsidRPr="000148B2" w:rsidRDefault="000148B2" w:rsidP="00C1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2. Возложить ответственность за организацию ведения реестров муниципальных нормативных правовых актов Совета и администрации сельского поселения </w:t>
      </w:r>
      <w:r w:rsidR="00C10853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C10853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управляющего делами администрации сельского поселения </w:t>
      </w:r>
      <w:r w:rsidR="00C10853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C10853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0148B2" w:rsidRPr="000148B2" w:rsidRDefault="000148B2" w:rsidP="000148B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3. Обнародовать настоящее решение на информационном стенде в администрации сельского поселения </w:t>
      </w:r>
      <w:r w:rsidR="00C10853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C10853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 Республика Башкортостан, </w:t>
      </w:r>
      <w:r w:rsidR="00C10853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0148B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148B2">
        <w:rPr>
          <w:rFonts w:ascii="Times New Roman" w:hAnsi="Times New Roman" w:cs="Times New Roman"/>
          <w:sz w:val="26"/>
          <w:szCs w:val="26"/>
        </w:rPr>
        <w:t>.</w:t>
      </w:r>
      <w:r w:rsidR="00C1085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C10853">
        <w:rPr>
          <w:rFonts w:ascii="Times New Roman" w:hAnsi="Times New Roman" w:cs="Times New Roman"/>
          <w:sz w:val="26"/>
          <w:szCs w:val="26"/>
        </w:rPr>
        <w:t>енискино</w:t>
      </w:r>
      <w:proofErr w:type="spellEnd"/>
      <w:r w:rsidRPr="000148B2">
        <w:rPr>
          <w:rFonts w:ascii="Times New Roman" w:hAnsi="Times New Roman" w:cs="Times New Roman"/>
          <w:sz w:val="26"/>
          <w:szCs w:val="26"/>
        </w:rPr>
        <w:t>, ул.Центральная,1</w:t>
      </w:r>
      <w:r w:rsidR="00C10853">
        <w:rPr>
          <w:rFonts w:ascii="Times New Roman" w:hAnsi="Times New Roman" w:cs="Times New Roman"/>
          <w:sz w:val="26"/>
          <w:szCs w:val="26"/>
        </w:rPr>
        <w:t>4</w:t>
      </w:r>
      <w:r w:rsidRPr="000148B2">
        <w:rPr>
          <w:rFonts w:ascii="Times New Roman" w:hAnsi="Times New Roman" w:cs="Times New Roman"/>
          <w:sz w:val="26"/>
          <w:szCs w:val="26"/>
        </w:rPr>
        <w:t xml:space="preserve">, и на официальном сайте сельского поселения </w:t>
      </w:r>
      <w:r w:rsidR="00C10853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сельсовет: </w:t>
      </w:r>
      <w:r w:rsidR="00C10853" w:rsidRPr="00C10853">
        <w:rPr>
          <w:rFonts w:ascii="Times New Roman" w:hAnsi="Times New Roman" w:cs="Times New Roman"/>
          <w:sz w:val="26"/>
          <w:szCs w:val="26"/>
        </w:rPr>
        <w:t>http://deniskinsky.sp-fedorovka.ru/</w:t>
      </w:r>
      <w:r w:rsidRPr="00C10853">
        <w:rPr>
          <w:rFonts w:ascii="Times New Roman" w:hAnsi="Times New Roman" w:cs="Times New Roman"/>
          <w:sz w:val="26"/>
          <w:szCs w:val="26"/>
        </w:rPr>
        <w:t>.</w:t>
      </w:r>
    </w:p>
    <w:p w:rsidR="000148B2" w:rsidRPr="000148B2" w:rsidRDefault="000148B2" w:rsidP="000148B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решения возложить на постоянную комиссию по </w:t>
      </w:r>
      <w:r w:rsidR="00C10853">
        <w:rPr>
          <w:rFonts w:ascii="Times New Roman" w:hAnsi="Times New Roman" w:cs="Times New Roman"/>
          <w:sz w:val="26"/>
          <w:szCs w:val="26"/>
        </w:rPr>
        <w:t>социально-гуманитарным вопросам.</w:t>
      </w:r>
    </w:p>
    <w:p w:rsidR="000148B2" w:rsidRPr="000148B2" w:rsidRDefault="000148B2" w:rsidP="000148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3"/>
        <w:ind w:right="-284" w:firstLine="0"/>
        <w:rPr>
          <w:sz w:val="26"/>
          <w:szCs w:val="26"/>
        </w:rPr>
      </w:pPr>
      <w:r w:rsidRPr="000148B2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Р.С.Гаффаров</w:t>
      </w:r>
      <w:proofErr w:type="spellEnd"/>
    </w:p>
    <w:p w:rsidR="000148B2" w:rsidRPr="000148B2" w:rsidRDefault="000148B2" w:rsidP="000148B2">
      <w:pPr>
        <w:rPr>
          <w:rFonts w:ascii="Times New Roman" w:hAnsi="Times New Roman" w:cs="Times New Roman"/>
          <w:sz w:val="26"/>
          <w:szCs w:val="26"/>
        </w:rPr>
      </w:pPr>
    </w:p>
    <w:p w:rsidR="000148B2" w:rsidRPr="00C10853" w:rsidRDefault="000148B2" w:rsidP="00C1085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C1085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10853" w:rsidRDefault="000148B2" w:rsidP="00C1085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C10853">
        <w:rPr>
          <w:rFonts w:ascii="Times New Roman" w:hAnsi="Times New Roman" w:cs="Times New Roman"/>
          <w:sz w:val="20"/>
          <w:szCs w:val="20"/>
        </w:rPr>
        <w:t>к решению Совета сельского</w:t>
      </w:r>
    </w:p>
    <w:p w:rsidR="00C10853" w:rsidRDefault="000148B2" w:rsidP="00C1085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C10853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C10853">
        <w:rPr>
          <w:rFonts w:ascii="Times New Roman" w:hAnsi="Times New Roman" w:cs="Times New Roman"/>
          <w:sz w:val="20"/>
          <w:szCs w:val="20"/>
        </w:rPr>
        <w:t>Денискинский</w:t>
      </w:r>
      <w:r w:rsidRPr="00C10853">
        <w:rPr>
          <w:rFonts w:ascii="Times New Roman" w:hAnsi="Times New Roman" w:cs="Times New Roman"/>
          <w:sz w:val="20"/>
          <w:szCs w:val="20"/>
        </w:rPr>
        <w:t xml:space="preserve"> сельсовет  </w:t>
      </w:r>
    </w:p>
    <w:p w:rsidR="000148B2" w:rsidRPr="00C10853" w:rsidRDefault="000148B2" w:rsidP="00C1085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C1085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C10853">
        <w:rPr>
          <w:rFonts w:ascii="Times New Roman" w:hAnsi="Times New Roman" w:cs="Times New Roman"/>
          <w:sz w:val="20"/>
          <w:szCs w:val="20"/>
        </w:rPr>
        <w:t>Федоровский</w:t>
      </w:r>
      <w:r w:rsidRPr="00C10853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148B2" w:rsidRPr="00C10853" w:rsidRDefault="000148B2" w:rsidP="00C1085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C1085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0148B2" w:rsidRPr="00C10853" w:rsidRDefault="00832A4F" w:rsidP="00C1085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</w:t>
      </w:r>
      <w:r w:rsidR="000148B2" w:rsidRPr="00C108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июня</w:t>
      </w:r>
      <w:r w:rsidR="000148B2" w:rsidRPr="00C10853">
        <w:rPr>
          <w:rFonts w:ascii="Times New Roman" w:hAnsi="Times New Roman" w:cs="Times New Roman"/>
          <w:sz w:val="20"/>
          <w:szCs w:val="20"/>
        </w:rPr>
        <w:t xml:space="preserve"> 2020 года № </w:t>
      </w:r>
      <w:r>
        <w:rPr>
          <w:rFonts w:ascii="Times New Roman" w:hAnsi="Times New Roman" w:cs="Times New Roman"/>
          <w:sz w:val="20"/>
          <w:szCs w:val="20"/>
        </w:rPr>
        <w:t>8/43</w:t>
      </w:r>
    </w:p>
    <w:p w:rsidR="000148B2" w:rsidRPr="000148B2" w:rsidRDefault="000148B2" w:rsidP="000148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о порядке ведения реестров муниципальных нормативных правовых актов Совета и администрации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148B2" w:rsidRPr="000148B2" w:rsidRDefault="000148B2" w:rsidP="000148B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148B2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ведения реестров муниципальных нормативных правовых актов Совета и администрации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Положение) регулирует порядок организации и ведения реестров муниципальных нормативных правовых актов, принятых Советом и администрацией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реестры). </w:t>
      </w:r>
      <w:proofErr w:type="gramEnd"/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1.2. Реестр - база данных, оформленная в общедоступном виде, 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Совета и администрации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1.3. Реестры служат для решения задач: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- контроля своевременности опубликования нормативных правовых актов, своевременности направления актов и сведений о них в </w:t>
      </w:r>
      <w:r w:rsidRPr="000148B2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Государственный комитет Республики Башкортостан по делам юстиции</w:t>
      </w:r>
      <w:r w:rsidRPr="000148B2">
        <w:rPr>
          <w:rFonts w:ascii="Times New Roman" w:hAnsi="Times New Roman" w:cs="Times New Roman"/>
          <w:sz w:val="26"/>
          <w:szCs w:val="26"/>
        </w:rPr>
        <w:t xml:space="preserve"> в случаях, установленных законодательством;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- оперативного информирования и справочного обеспечения деятельности Совета и администрации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их должностных лиц;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- обеспечения доступа к нормативной правовой базе сельского поселения контрольных (надзорных) органов.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2. Формирование и ведение реестров</w:t>
      </w:r>
    </w:p>
    <w:p w:rsidR="000148B2" w:rsidRPr="000148B2" w:rsidRDefault="000148B2" w:rsidP="000148B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2.1. Реестры ведутся в электронном виде на русском языке.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2.2. В реестры включаются сведения о муниципальных нормативных правовых актах: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- как </w:t>
      </w:r>
      <w:proofErr w:type="gramStart"/>
      <w:r w:rsidRPr="000148B2">
        <w:rPr>
          <w:rFonts w:ascii="Times New Roman" w:hAnsi="Times New Roman" w:cs="Times New Roman"/>
          <w:sz w:val="26"/>
          <w:szCs w:val="26"/>
        </w:rPr>
        <w:t>обнародованных</w:t>
      </w:r>
      <w:proofErr w:type="gramEnd"/>
      <w:r w:rsidRPr="000148B2">
        <w:rPr>
          <w:rFonts w:ascii="Times New Roman" w:hAnsi="Times New Roman" w:cs="Times New Roman"/>
          <w:sz w:val="26"/>
          <w:szCs w:val="26"/>
        </w:rPr>
        <w:t>, так и не обнародованных;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- как </w:t>
      </w:r>
      <w:proofErr w:type="gramStart"/>
      <w:r w:rsidRPr="000148B2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0148B2">
        <w:rPr>
          <w:rFonts w:ascii="Times New Roman" w:hAnsi="Times New Roman" w:cs="Times New Roman"/>
          <w:sz w:val="26"/>
          <w:szCs w:val="26"/>
        </w:rPr>
        <w:t>, так и утративших силу или измененных иными актами;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- о внесении изменений или об утрате силы, приостановлении или продлении сроков действия актов.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lastRenderedPageBreak/>
        <w:t xml:space="preserve">2.3. В реестры, ведущиеся в Совете и администрации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включаются сведения: 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- о решениях, принятых Советом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(приложение №1);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-  о постановлениях, принятых главой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(приложение №2);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- о распоряжениях, принятых главой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 xml:space="preserve">Денискинский </w:t>
      </w:r>
      <w:r w:rsidRPr="000148B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(приложение №3).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2.4. В реестры включаются следующие сведения: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- вид правового акта;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- дата принятия;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- регистрационный номер;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- наименование (при наличии).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2.5. Включению в реестры подлежат следующие дополнительные сведения о муниципальных нормативных правовых актах: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- об обнародовании;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- о внесении изменений;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- о признании </w:t>
      </w:r>
      <w:proofErr w:type="gramStart"/>
      <w:r w:rsidRPr="000148B2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0148B2">
        <w:rPr>
          <w:rFonts w:ascii="Times New Roman" w:hAnsi="Times New Roman" w:cs="Times New Roman"/>
          <w:sz w:val="26"/>
          <w:szCs w:val="26"/>
        </w:rPr>
        <w:t xml:space="preserve"> силу (отмене). 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2.6. В реестры может включаться иная дополнительная информация о муниципальных нормативных правовых актах.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2.7.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3. Порядок и условия предоставления информации, содержащейся в реестрах 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3.1. Информация, содержащаяся в реестрах, является общедоступной, размещаемой на официальном сайте сельского поселения. Получение ее в виде электронных образов (файлов) заинтересованными лицами не ограничивается.</w:t>
      </w:r>
    </w:p>
    <w:p w:rsidR="000148B2" w:rsidRPr="000148B2" w:rsidRDefault="000148B2" w:rsidP="0001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3.2. Предоставление сведений, содержащихся в реестрах, в уполномоченные органы в случаях, предусмотренных законодательством, осуществляется лицом, ответственным за организацию ведения реестров муниципальных нормативных правовых актов Совета и администрации сельского поселения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Default="000148B2" w:rsidP="00832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32A4F" w:rsidRPr="000148B2" w:rsidRDefault="00832A4F" w:rsidP="00832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832A4F" w:rsidRDefault="000148B2" w:rsidP="00832A4F">
      <w:pPr>
        <w:pStyle w:val="ConsPlusNormal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lastRenderedPageBreak/>
        <w:t>Приложение № 1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к положению о  порядке ведения 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реестров муниципальных 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нормативных правовых актов </w:t>
      </w:r>
    </w:p>
    <w:p w:rsidR="00832A4F" w:rsidRDefault="00832A4F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и администрации  </w:t>
      </w:r>
      <w:r w:rsidR="000148B2" w:rsidRPr="00832A4F">
        <w:rPr>
          <w:rFonts w:ascii="Times New Roman" w:hAnsi="Times New Roman" w:cs="Times New Roman"/>
        </w:rPr>
        <w:t xml:space="preserve"> сельского поселения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 </w:t>
      </w:r>
      <w:r w:rsidR="00832A4F" w:rsidRPr="00832A4F">
        <w:rPr>
          <w:rFonts w:ascii="Times New Roman" w:hAnsi="Times New Roman" w:cs="Times New Roman"/>
        </w:rPr>
        <w:t>Денискинский</w:t>
      </w:r>
      <w:r w:rsidRPr="00832A4F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0148B2" w:rsidRPr="00832A4F" w:rsidRDefault="00832A4F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>Федоровский</w:t>
      </w:r>
      <w:r w:rsidR="000148B2" w:rsidRPr="00832A4F">
        <w:rPr>
          <w:rFonts w:ascii="Times New Roman" w:hAnsi="Times New Roman" w:cs="Times New Roman"/>
        </w:rPr>
        <w:t xml:space="preserve"> район Республики Башкортостан</w:t>
      </w:r>
    </w:p>
    <w:p w:rsidR="000148B2" w:rsidRPr="000148B2" w:rsidRDefault="000148B2" w:rsidP="000148B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Реестр муниципальных нормативных правовых актов (решений)</w:t>
      </w: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 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bookmarkStart w:id="0" w:name="_GoBack"/>
      <w:bookmarkEnd w:id="0"/>
      <w:r w:rsidRPr="000148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713"/>
        <w:gridCol w:w="1248"/>
        <w:gridCol w:w="2183"/>
        <w:gridCol w:w="3659"/>
        <w:gridCol w:w="1702"/>
      </w:tblGrid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 w:rsidP="00832A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48B2" w:rsidRPr="000148B2" w:rsidRDefault="00832A4F" w:rsidP="00832A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148B2" w:rsidRPr="000148B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B2" w:rsidRPr="000148B2" w:rsidRDefault="000148B2" w:rsidP="00832A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48B2" w:rsidRPr="000148B2" w:rsidRDefault="00832A4F" w:rsidP="00832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а</w:t>
            </w:r>
            <w:r w:rsidR="000148B2" w:rsidRPr="000148B2">
              <w:rPr>
                <w:rFonts w:ascii="Times New Roman" w:hAnsi="Times New Roman" w:cs="Times New Roman"/>
                <w:sz w:val="26"/>
                <w:szCs w:val="26"/>
              </w:rPr>
              <w:t>кта</w:t>
            </w:r>
          </w:p>
          <w:p w:rsidR="000148B2" w:rsidRPr="000148B2" w:rsidRDefault="000148B2" w:rsidP="00832A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 w:rsidP="00832A4F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0148B2" w:rsidRPr="000148B2" w:rsidRDefault="000148B2" w:rsidP="00832A4F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 w:rsidP="00832A4F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 w:rsidP="00832A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Источник и дата официального  обнародования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 w:rsidP="00832A4F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0148B2" w:rsidRPr="000148B2" w:rsidTr="000148B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B2" w:rsidRPr="000148B2" w:rsidTr="000148B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B2" w:rsidRPr="000148B2" w:rsidTr="000148B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48B2" w:rsidRPr="000148B2" w:rsidRDefault="000148B2" w:rsidP="000148B2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832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832A4F" w:rsidRDefault="000148B2" w:rsidP="000148B2">
      <w:pPr>
        <w:pStyle w:val="ConsPlusNormal"/>
        <w:jc w:val="right"/>
        <w:rPr>
          <w:rFonts w:ascii="Times New Roman" w:hAnsi="Times New Roman" w:cs="Times New Roman"/>
        </w:rPr>
      </w:pPr>
    </w:p>
    <w:p w:rsidR="000148B2" w:rsidRPr="00832A4F" w:rsidRDefault="000148B2" w:rsidP="00832A4F">
      <w:pPr>
        <w:pStyle w:val="ConsPlusNormal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lastRenderedPageBreak/>
        <w:t>Приложение № 2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к положению о  порядке ведения 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реестров муниципальных 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нормативных правовых актов </w:t>
      </w:r>
    </w:p>
    <w:p w:rsidR="00832A4F" w:rsidRDefault="00832A4F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и администрации  </w:t>
      </w:r>
      <w:r w:rsidR="000148B2" w:rsidRPr="00832A4F">
        <w:rPr>
          <w:rFonts w:ascii="Times New Roman" w:hAnsi="Times New Roman" w:cs="Times New Roman"/>
        </w:rPr>
        <w:t xml:space="preserve"> сельского поселения</w:t>
      </w:r>
    </w:p>
    <w:p w:rsidR="00832A4F" w:rsidRDefault="00832A4F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>Денискинский</w:t>
      </w:r>
      <w:r w:rsidR="000148B2" w:rsidRPr="00832A4F">
        <w:rPr>
          <w:rFonts w:ascii="Times New Roman" w:hAnsi="Times New Roman" w:cs="Times New Roman"/>
        </w:rPr>
        <w:t xml:space="preserve">  сельсовет </w:t>
      </w:r>
      <w:proofErr w:type="gramStart"/>
      <w:r w:rsidR="000148B2" w:rsidRPr="00832A4F">
        <w:rPr>
          <w:rFonts w:ascii="Times New Roman" w:hAnsi="Times New Roman" w:cs="Times New Roman"/>
        </w:rPr>
        <w:t>муниципального</w:t>
      </w:r>
      <w:proofErr w:type="gramEnd"/>
      <w:r w:rsidR="000148B2" w:rsidRPr="00832A4F">
        <w:rPr>
          <w:rFonts w:ascii="Times New Roman" w:hAnsi="Times New Roman" w:cs="Times New Roman"/>
        </w:rPr>
        <w:t xml:space="preserve"> 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района </w:t>
      </w:r>
      <w:r w:rsidR="00832A4F" w:rsidRPr="00832A4F">
        <w:rPr>
          <w:rFonts w:ascii="Times New Roman" w:hAnsi="Times New Roman" w:cs="Times New Roman"/>
        </w:rPr>
        <w:t>Федоровский</w:t>
      </w:r>
      <w:r w:rsidRPr="00832A4F">
        <w:rPr>
          <w:rFonts w:ascii="Times New Roman" w:hAnsi="Times New Roman" w:cs="Times New Roman"/>
        </w:rPr>
        <w:t xml:space="preserve"> район Республики Башкортостан</w:t>
      </w:r>
    </w:p>
    <w:p w:rsidR="000148B2" w:rsidRPr="000148B2" w:rsidRDefault="000148B2" w:rsidP="000148B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Реестр муниципальных нормативных правовых актов (постановлений)</w:t>
      </w: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главы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</w:t>
      </w: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713"/>
        <w:gridCol w:w="1248"/>
        <w:gridCol w:w="2183"/>
        <w:gridCol w:w="3659"/>
        <w:gridCol w:w="1702"/>
      </w:tblGrid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 w:rsidP="00832A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48B2" w:rsidRPr="000148B2" w:rsidRDefault="00832A4F" w:rsidP="00832A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148B2" w:rsidRPr="000148B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B2" w:rsidRPr="000148B2" w:rsidRDefault="000148B2" w:rsidP="00832A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48B2" w:rsidRPr="000148B2" w:rsidRDefault="00832A4F" w:rsidP="00832A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а</w:t>
            </w:r>
            <w:r w:rsidR="000148B2" w:rsidRPr="000148B2">
              <w:rPr>
                <w:rFonts w:ascii="Times New Roman" w:hAnsi="Times New Roman" w:cs="Times New Roman"/>
                <w:sz w:val="26"/>
                <w:szCs w:val="26"/>
              </w:rPr>
              <w:t>кта</w:t>
            </w:r>
          </w:p>
          <w:p w:rsidR="000148B2" w:rsidRPr="000148B2" w:rsidRDefault="000148B2" w:rsidP="00832A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 w:rsidP="00832A4F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0148B2" w:rsidRPr="000148B2" w:rsidRDefault="000148B2" w:rsidP="00832A4F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 w:rsidP="00832A4F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 w:rsidP="00832A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Источник и дата официального  обнародования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 w:rsidP="00832A4F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0148B2" w:rsidRPr="000148B2" w:rsidTr="000148B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B2" w:rsidRPr="000148B2" w:rsidTr="000148B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B2" w:rsidRPr="000148B2" w:rsidTr="000148B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48B2" w:rsidRPr="000148B2" w:rsidRDefault="000148B2" w:rsidP="000148B2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Default="000148B2" w:rsidP="00832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32A4F" w:rsidRDefault="00832A4F" w:rsidP="00832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32A4F" w:rsidRDefault="00832A4F" w:rsidP="00832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32A4F" w:rsidRDefault="00832A4F" w:rsidP="00832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32A4F" w:rsidRDefault="00832A4F" w:rsidP="00832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32A4F" w:rsidRPr="000148B2" w:rsidRDefault="00832A4F" w:rsidP="00832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832A4F" w:rsidRDefault="000148B2" w:rsidP="000148B2">
      <w:pPr>
        <w:pStyle w:val="ConsPlusNormal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lastRenderedPageBreak/>
        <w:t>Приложение № 3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к положению о  порядке ведения 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реестров муниципальных </w:t>
      </w:r>
    </w:p>
    <w:p w:rsidR="000148B2" w:rsidRPr="00832A4F" w:rsidRDefault="000148B2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 xml:space="preserve">нормативных правовых актов </w:t>
      </w:r>
    </w:p>
    <w:p w:rsidR="00832A4F" w:rsidRDefault="00832A4F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и администрации </w:t>
      </w:r>
      <w:r w:rsidR="000148B2" w:rsidRPr="00832A4F">
        <w:rPr>
          <w:rFonts w:ascii="Times New Roman" w:hAnsi="Times New Roman" w:cs="Times New Roman"/>
        </w:rPr>
        <w:t xml:space="preserve"> сельского поселения</w:t>
      </w:r>
    </w:p>
    <w:p w:rsidR="00832A4F" w:rsidRDefault="00832A4F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>Денискинский</w:t>
      </w:r>
      <w:r w:rsidR="000148B2" w:rsidRPr="00832A4F">
        <w:rPr>
          <w:rFonts w:ascii="Times New Roman" w:hAnsi="Times New Roman" w:cs="Times New Roman"/>
        </w:rPr>
        <w:t xml:space="preserve">  сельсовет муниципального района </w:t>
      </w:r>
    </w:p>
    <w:p w:rsidR="000148B2" w:rsidRPr="00832A4F" w:rsidRDefault="00832A4F" w:rsidP="00832A4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32A4F">
        <w:rPr>
          <w:rFonts w:ascii="Times New Roman" w:hAnsi="Times New Roman" w:cs="Times New Roman"/>
        </w:rPr>
        <w:t>Федоровский</w:t>
      </w:r>
      <w:r w:rsidR="000148B2" w:rsidRPr="00832A4F">
        <w:rPr>
          <w:rFonts w:ascii="Times New Roman" w:hAnsi="Times New Roman" w:cs="Times New Roman"/>
        </w:rPr>
        <w:t xml:space="preserve"> район Республики Башкортостан</w:t>
      </w:r>
    </w:p>
    <w:p w:rsidR="000148B2" w:rsidRPr="000148B2" w:rsidRDefault="000148B2" w:rsidP="00832A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>Реестр муниципальных нормативных правовых актов (распоряжений)</w:t>
      </w:r>
    </w:p>
    <w:p w:rsidR="000148B2" w:rsidRPr="000148B2" w:rsidRDefault="000148B2" w:rsidP="00014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48B2">
        <w:rPr>
          <w:rFonts w:ascii="Times New Roman" w:hAnsi="Times New Roman" w:cs="Times New Roman"/>
          <w:sz w:val="26"/>
          <w:szCs w:val="26"/>
        </w:rPr>
        <w:t xml:space="preserve">главы сельского поселения </w:t>
      </w:r>
      <w:r w:rsidR="00832A4F">
        <w:rPr>
          <w:rFonts w:ascii="Times New Roman" w:hAnsi="Times New Roman" w:cs="Times New Roman"/>
          <w:sz w:val="26"/>
          <w:szCs w:val="26"/>
        </w:rPr>
        <w:t>Денискинский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32A4F">
        <w:rPr>
          <w:rFonts w:ascii="Times New Roman" w:hAnsi="Times New Roman" w:cs="Times New Roman"/>
          <w:sz w:val="26"/>
          <w:szCs w:val="26"/>
        </w:rPr>
        <w:t>Федоровский</w:t>
      </w:r>
      <w:r w:rsidRPr="000148B2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</w:t>
      </w:r>
    </w:p>
    <w:p w:rsidR="000148B2" w:rsidRPr="000148B2" w:rsidRDefault="000148B2" w:rsidP="000148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713"/>
        <w:gridCol w:w="1249"/>
        <w:gridCol w:w="2183"/>
        <w:gridCol w:w="3801"/>
        <w:gridCol w:w="1702"/>
      </w:tblGrid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48B2" w:rsidRPr="000148B2" w:rsidRDefault="000148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 xml:space="preserve">акта </w:t>
            </w:r>
          </w:p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Наименование акта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 дата официального  обнародования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0148B2" w:rsidRPr="000148B2" w:rsidTr="000148B2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B2" w:rsidRPr="000148B2" w:rsidTr="000148B2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B2" w:rsidRPr="000148B2" w:rsidTr="000148B2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2" w:rsidRPr="000148B2" w:rsidRDefault="000148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2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148B2" w:rsidRPr="000148B2" w:rsidTr="000148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2" w:rsidRPr="000148B2" w:rsidRDefault="000148B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48B2" w:rsidRPr="000148B2" w:rsidRDefault="000148B2" w:rsidP="000148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5C39" w:rsidRDefault="007B5C39" w:rsidP="000148B2">
      <w:pPr>
        <w:widowControl w:val="0"/>
        <w:autoSpaceDE w:val="0"/>
        <w:autoSpaceDN w:val="0"/>
        <w:spacing w:after="0" w:line="240" w:lineRule="auto"/>
        <w:ind w:right="540" w:firstLine="567"/>
        <w:jc w:val="both"/>
      </w:pPr>
    </w:p>
    <w:sectPr w:rsidR="007B5C39" w:rsidSect="00903EA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91" w:rsidRDefault="009B6091" w:rsidP="00903EAE">
      <w:pPr>
        <w:spacing w:after="0" w:line="240" w:lineRule="auto"/>
      </w:pPr>
      <w:r>
        <w:separator/>
      </w:r>
    </w:p>
  </w:endnote>
  <w:endnote w:type="continuationSeparator" w:id="0">
    <w:p w:rsidR="009B6091" w:rsidRDefault="009B6091" w:rsidP="0090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91" w:rsidRDefault="009B6091" w:rsidP="00903EAE">
      <w:pPr>
        <w:spacing w:after="0" w:line="240" w:lineRule="auto"/>
      </w:pPr>
      <w:r>
        <w:separator/>
      </w:r>
    </w:p>
  </w:footnote>
  <w:footnote w:type="continuationSeparator" w:id="0">
    <w:p w:rsidR="009B6091" w:rsidRDefault="009B6091" w:rsidP="00903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45"/>
    <w:rsid w:val="000148B2"/>
    <w:rsid w:val="00231745"/>
    <w:rsid w:val="007B5C39"/>
    <w:rsid w:val="00832A4F"/>
    <w:rsid w:val="00903EAE"/>
    <w:rsid w:val="009A7E4B"/>
    <w:rsid w:val="009B6091"/>
    <w:rsid w:val="00C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3E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3EAE"/>
    <w:rPr>
      <w:sz w:val="20"/>
      <w:szCs w:val="20"/>
    </w:rPr>
  </w:style>
  <w:style w:type="paragraph" w:customStyle="1" w:styleId="ConsPlusNormal">
    <w:name w:val="ConsPlusNormal"/>
    <w:uiPriority w:val="99"/>
    <w:rsid w:val="00903E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E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148B2"/>
    <w:rPr>
      <w:rFonts w:ascii="Times New Roman" w:hAnsi="Times New Roman" w:cs="Times New Roman" w:hint="default"/>
    </w:rPr>
  </w:style>
  <w:style w:type="paragraph" w:styleId="3">
    <w:name w:val="Body Text Indent 3"/>
    <w:basedOn w:val="a"/>
    <w:link w:val="30"/>
    <w:uiPriority w:val="99"/>
    <w:unhideWhenUsed/>
    <w:rsid w:val="000148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48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3E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3EAE"/>
    <w:rPr>
      <w:sz w:val="20"/>
      <w:szCs w:val="20"/>
    </w:rPr>
  </w:style>
  <w:style w:type="paragraph" w:customStyle="1" w:styleId="ConsPlusNormal">
    <w:name w:val="ConsPlusNormal"/>
    <w:uiPriority w:val="99"/>
    <w:rsid w:val="00903E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E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148B2"/>
    <w:rPr>
      <w:rFonts w:ascii="Times New Roman" w:hAnsi="Times New Roman" w:cs="Times New Roman" w:hint="default"/>
    </w:rPr>
  </w:style>
  <w:style w:type="paragraph" w:styleId="3">
    <w:name w:val="Body Text Indent 3"/>
    <w:basedOn w:val="a"/>
    <w:link w:val="30"/>
    <w:uiPriority w:val="99"/>
    <w:unhideWhenUsed/>
    <w:rsid w:val="000148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48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E703-53E3-4FD2-8649-93B5B568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2020-06-19T07:26:00Z</dcterms:created>
  <dcterms:modified xsi:type="dcterms:W3CDTF">2020-06-19T09:49:00Z</dcterms:modified>
</cp:coreProperties>
</file>