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3301D5" w:rsidTr="003301D5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01D5" w:rsidRDefault="00330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ОРТОСТАН РЕСПУБЛИКАҺЫНЫҢ </w:t>
            </w:r>
          </w:p>
          <w:p w:rsidR="003301D5" w:rsidRDefault="00330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ФЕДОРОВКА РАЙОНЫ </w:t>
            </w:r>
          </w:p>
          <w:p w:rsidR="003301D5" w:rsidRDefault="00330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 РАЙОНЫНЫҢ</w:t>
            </w:r>
          </w:p>
          <w:p w:rsidR="003301D5" w:rsidRDefault="00330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ДИНЕС АУЫЛ СОВЕТЫ АУЫЛ БИЛӘМӘҺЕ СОВЕТЫ</w:t>
            </w:r>
          </w:p>
          <w:p w:rsidR="003301D5" w:rsidRDefault="00330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3301D5" w:rsidRDefault="00330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01D5" w:rsidRDefault="00330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4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01D5" w:rsidRDefault="003301D5" w:rsidP="003301D5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B4072CE" wp14:editId="4280F74B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89BC366" wp14:editId="3AA40103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3301D5" w:rsidRDefault="003301D5" w:rsidP="003301D5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4072CE" wp14:editId="4280F74B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9BC366" wp14:editId="3AA40103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01D5" w:rsidRDefault="003301D5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</w:t>
            </w:r>
          </w:p>
          <w:p w:rsidR="003301D5" w:rsidRDefault="003301D5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3301D5" w:rsidRDefault="003301D5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ФЕДОРОВСКИЙ РАЙОН </w:t>
            </w:r>
          </w:p>
          <w:p w:rsidR="003301D5" w:rsidRDefault="003301D5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 БАШКОРТОСТАН</w:t>
            </w:r>
          </w:p>
          <w:p w:rsidR="003301D5" w:rsidRDefault="00330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sz w:val="20"/>
                <w:szCs w:val="24"/>
                <w:lang w:eastAsia="en-US"/>
              </w:rPr>
            </w:pPr>
          </w:p>
        </w:tc>
      </w:tr>
    </w:tbl>
    <w:p w:rsidR="003301D5" w:rsidRDefault="003301D5" w:rsidP="003301D5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   7</w:t>
      </w:r>
      <w:r>
        <w:rPr>
          <w:rFonts w:ascii="Times New Roman" w:hAnsi="Times New Roman"/>
          <w:bCs/>
          <w:caps/>
          <w:sz w:val="28"/>
          <w:szCs w:val="20"/>
          <w:lang w:val="be-BY"/>
        </w:rPr>
        <w:t>арар</w:t>
      </w:r>
      <w:r>
        <w:rPr>
          <w:rFonts w:ascii="Times New Roman" w:hAnsi="Times New Roman"/>
          <w:bCs/>
          <w:caps/>
          <w:sz w:val="28"/>
          <w:szCs w:val="20"/>
          <w:lang w:val="be-BY"/>
        </w:rPr>
        <w:tab/>
        <w:t xml:space="preserve">      </w:t>
      </w:r>
      <w:r>
        <w:rPr>
          <w:rFonts w:ascii="Times New Roman" w:hAnsi="Times New Roman"/>
          <w:bCs/>
          <w:caps/>
          <w:sz w:val="28"/>
          <w:szCs w:val="20"/>
          <w:lang w:val="be-BY"/>
        </w:rPr>
        <w:tab/>
        <w:t xml:space="preserve">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3301D5" w:rsidTr="003301D5">
        <w:tc>
          <w:tcPr>
            <w:tcW w:w="1670" w:type="pct"/>
            <w:hideMark/>
          </w:tcPr>
          <w:p w:rsidR="003301D5" w:rsidRDefault="003301D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«30» март  2020 й.</w:t>
            </w:r>
          </w:p>
        </w:tc>
        <w:tc>
          <w:tcPr>
            <w:tcW w:w="1660" w:type="pct"/>
            <w:hideMark/>
          </w:tcPr>
          <w:p w:rsidR="003301D5" w:rsidRDefault="003301D5" w:rsidP="00330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№ 6/3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3301D5" w:rsidRDefault="003301D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   «30» марта 2020 г. </w:t>
            </w:r>
          </w:p>
          <w:p w:rsidR="003301D5" w:rsidRDefault="003301D5">
            <w:pPr>
              <w:spacing w:after="0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  <w:p w:rsidR="003301D5" w:rsidRDefault="003301D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301D5" w:rsidRPr="003301D5" w:rsidRDefault="003301D5" w:rsidP="00330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1D5">
        <w:rPr>
          <w:rFonts w:ascii="Times New Roman" w:hAnsi="Times New Roman"/>
          <w:b/>
          <w:sz w:val="28"/>
          <w:szCs w:val="28"/>
        </w:rPr>
        <w:t xml:space="preserve">О порядке принятия </w:t>
      </w:r>
      <w:bookmarkStart w:id="0" w:name="_GoBack"/>
      <w:bookmarkEnd w:id="0"/>
      <w:r w:rsidRPr="003301D5">
        <w:rPr>
          <w:rFonts w:ascii="Times New Roman" w:hAnsi="Times New Roman"/>
          <w:b/>
          <w:sz w:val="28"/>
          <w:szCs w:val="28"/>
        </w:rPr>
        <w:t xml:space="preserve">мер ответственности к депутату Совета сельского поселения </w:t>
      </w:r>
      <w:r w:rsidRPr="003301D5">
        <w:rPr>
          <w:rFonts w:ascii="Times New Roman" w:hAnsi="Times New Roman"/>
          <w:b/>
          <w:sz w:val="28"/>
          <w:szCs w:val="28"/>
        </w:rPr>
        <w:t>Денискинский</w:t>
      </w:r>
      <w:r w:rsidRPr="003301D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Pr="003301D5">
        <w:rPr>
          <w:rFonts w:ascii="Times New Roman" w:hAnsi="Times New Roman"/>
          <w:b/>
          <w:sz w:val="28"/>
          <w:szCs w:val="28"/>
        </w:rPr>
        <w:t>Федоровский</w:t>
      </w:r>
      <w:r w:rsidRPr="003301D5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1D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Федеральным законом                                 от 6 октября 2003 г. № 131-ФЗ «Об общих принципах организации местного самоуправления в Российской Федерации»,  Законом Республики Башкортостан от 13 июля 2009 г.  № 145-з  «О противодействии коррупции в Республике Башкортостан», Законом Республики Башкортостан                           от 18 марта 2005 г. 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3301D5">
        <w:rPr>
          <w:rFonts w:ascii="Times New Roman" w:hAnsi="Times New Roman"/>
          <w:sz w:val="28"/>
          <w:szCs w:val="28"/>
        </w:rPr>
        <w:t>№ 162  «О местном самоуправлении в Республике</w:t>
      </w:r>
      <w:proofErr w:type="gramEnd"/>
      <w:r w:rsidRPr="003301D5">
        <w:rPr>
          <w:rFonts w:ascii="Times New Roman" w:hAnsi="Times New Roman"/>
          <w:sz w:val="28"/>
          <w:szCs w:val="28"/>
        </w:rPr>
        <w:t xml:space="preserve"> Башкортостан», Уставом 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район Республики Башкортостан,   Совет сельского поселения </w:t>
      </w:r>
      <w:r>
        <w:rPr>
          <w:rFonts w:ascii="Times New Roman" w:hAnsi="Times New Roman"/>
          <w:sz w:val="28"/>
          <w:szCs w:val="28"/>
        </w:rPr>
        <w:t>Денискинский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район Республики Башкортостан  </w:t>
      </w:r>
      <w:r w:rsidRPr="003301D5">
        <w:rPr>
          <w:rFonts w:ascii="Times New Roman" w:hAnsi="Times New Roman"/>
          <w:spacing w:val="20"/>
          <w:sz w:val="28"/>
          <w:szCs w:val="28"/>
          <w:lang w:val="ba-RU"/>
        </w:rPr>
        <w:t>РЕШИЛ</w:t>
      </w:r>
      <w:r w:rsidRPr="003301D5">
        <w:rPr>
          <w:rFonts w:ascii="Times New Roman" w:hAnsi="Times New Roman"/>
          <w:sz w:val="28"/>
          <w:szCs w:val="28"/>
          <w:lang w:val="ba-RU"/>
        </w:rPr>
        <w:t>: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1. Утвердить Порядок принятия решения о применении мер ответственности к депутату Совета 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Денискинский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сельсовет </w:t>
      </w:r>
      <w:r w:rsidRPr="003301D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301D5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информационном сайте Администрации 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Денискинский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сельсовет </w:t>
      </w:r>
      <w:r w:rsidRPr="003301D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301D5">
        <w:rPr>
          <w:rFonts w:ascii="Times New Roman" w:hAnsi="Times New Roman"/>
          <w:sz w:val="28"/>
          <w:szCs w:val="28"/>
        </w:rPr>
        <w:t xml:space="preserve"> район</w:t>
      </w:r>
      <w:r w:rsidRPr="003301D5">
        <w:rPr>
          <w:rFonts w:ascii="Times New Roman" w:hAnsi="Times New Roman"/>
          <w:i/>
          <w:sz w:val="28"/>
          <w:szCs w:val="28"/>
        </w:rPr>
        <w:t xml:space="preserve"> </w:t>
      </w:r>
      <w:r w:rsidRPr="003301D5">
        <w:rPr>
          <w:rFonts w:ascii="Times New Roman" w:hAnsi="Times New Roman"/>
          <w:sz w:val="28"/>
          <w:szCs w:val="28"/>
        </w:rPr>
        <w:t>Республики Башкортостан</w:t>
      </w:r>
      <w:r w:rsidRPr="003301D5">
        <w:rPr>
          <w:rFonts w:ascii="Times New Roman" w:hAnsi="Times New Roman"/>
          <w:sz w:val="24"/>
          <w:szCs w:val="24"/>
        </w:rPr>
        <w:t xml:space="preserve"> </w:t>
      </w:r>
      <w:r w:rsidRPr="003301D5">
        <w:rPr>
          <w:rFonts w:ascii="Times New Roman" w:hAnsi="Times New Roman"/>
          <w:sz w:val="28"/>
          <w:szCs w:val="28"/>
        </w:rPr>
        <w:t xml:space="preserve"> и  на информационном стенде Администрации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Денискинский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сельсовет</w:t>
      </w:r>
      <w:r w:rsidRPr="003301D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301D5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0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01D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соблюдению Регламента Совета, статуса и этики депутата Совета 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Денискинский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район Республики Башкортостан</w:t>
      </w:r>
      <w:r w:rsidRPr="003301D5">
        <w:rPr>
          <w:rFonts w:ascii="Times New Roman" w:hAnsi="Times New Roman"/>
          <w:sz w:val="28"/>
          <w:szCs w:val="28"/>
        </w:rPr>
        <w:t>.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1D5" w:rsidRPr="003301D5" w:rsidRDefault="003301D5" w:rsidP="0033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3301D5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С.Гаффаров</w:t>
      </w:r>
      <w:proofErr w:type="spellEnd"/>
    </w:p>
    <w:p w:rsidR="003301D5" w:rsidRDefault="003301D5" w:rsidP="003301D5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3301D5" w:rsidRDefault="003301D5" w:rsidP="003301D5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3301D5" w:rsidRDefault="003301D5" w:rsidP="003301D5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3301D5" w:rsidRDefault="003301D5" w:rsidP="003301D5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3301D5" w:rsidRDefault="003301D5" w:rsidP="003301D5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3301D5" w:rsidRPr="003301D5" w:rsidRDefault="003301D5" w:rsidP="003301D5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3301D5" w:rsidRPr="003301D5" w:rsidRDefault="003301D5" w:rsidP="003301D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3301D5" w:rsidRPr="003301D5" w:rsidRDefault="003301D5" w:rsidP="003301D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3301D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301D5" w:rsidRPr="003301D5" w:rsidRDefault="003301D5" w:rsidP="003301D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  <w:lang w:val="ba-RU"/>
        </w:rPr>
      </w:pPr>
      <w:r w:rsidRPr="003301D5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 xml:space="preserve">  решению</w:t>
      </w:r>
      <w:r w:rsidRPr="003301D5">
        <w:rPr>
          <w:rFonts w:ascii="Times New Roman" w:hAnsi="Times New Roman"/>
          <w:sz w:val="24"/>
          <w:szCs w:val="24"/>
        </w:rPr>
        <w:t xml:space="preserve"> Совета </w:t>
      </w:r>
      <w:r w:rsidRPr="003301D5">
        <w:rPr>
          <w:rFonts w:ascii="Times New Roman" w:hAnsi="Times New Roman"/>
          <w:sz w:val="24"/>
          <w:szCs w:val="24"/>
          <w:lang w:val="ba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val="ba-RU"/>
        </w:rPr>
        <w:t>Денискинский</w:t>
      </w:r>
      <w:r w:rsidRPr="003301D5">
        <w:rPr>
          <w:rFonts w:ascii="Times New Roman" w:hAnsi="Times New Roman"/>
          <w:sz w:val="24"/>
          <w:szCs w:val="24"/>
          <w:lang w:val="ba-RU"/>
        </w:rPr>
        <w:t xml:space="preserve"> сельсовет</w:t>
      </w:r>
    </w:p>
    <w:p w:rsidR="003301D5" w:rsidRPr="003301D5" w:rsidRDefault="003301D5" w:rsidP="003301D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3301D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301D5" w:rsidRPr="003301D5" w:rsidRDefault="003301D5" w:rsidP="003301D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Федоровский</w:t>
      </w:r>
      <w:r w:rsidRPr="003301D5">
        <w:rPr>
          <w:rFonts w:ascii="Times New Roman" w:hAnsi="Times New Roman"/>
          <w:sz w:val="24"/>
          <w:szCs w:val="24"/>
        </w:rPr>
        <w:t xml:space="preserve"> район </w:t>
      </w:r>
    </w:p>
    <w:p w:rsidR="003301D5" w:rsidRPr="003301D5" w:rsidRDefault="003301D5" w:rsidP="003301D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3301D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3301D5" w:rsidRPr="003301D5" w:rsidRDefault="003301D5" w:rsidP="003301D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3301D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 марта</w:t>
      </w:r>
      <w:r w:rsidRPr="003301D5">
        <w:rPr>
          <w:rFonts w:ascii="Times New Roman" w:hAnsi="Times New Roman"/>
          <w:sz w:val="24"/>
          <w:szCs w:val="24"/>
        </w:rPr>
        <w:t xml:space="preserve"> 2020 г. № </w:t>
      </w:r>
      <w:r>
        <w:rPr>
          <w:rFonts w:ascii="Times New Roman" w:hAnsi="Times New Roman"/>
          <w:sz w:val="24"/>
          <w:szCs w:val="24"/>
        </w:rPr>
        <w:t>6/38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1D5" w:rsidRPr="003301D5" w:rsidRDefault="003301D5" w:rsidP="00330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>ПОРЯДОК</w:t>
      </w:r>
    </w:p>
    <w:p w:rsidR="003301D5" w:rsidRPr="003301D5" w:rsidRDefault="003301D5" w:rsidP="00330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принятия решения о применении мер ответственности к депутату Совета 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Денискинский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сельсовет </w:t>
      </w:r>
      <w:r w:rsidRPr="003301D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301D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301D5">
        <w:rPr>
          <w:rFonts w:ascii="Times New Roman" w:hAnsi="Times New Roman"/>
          <w:sz w:val="28"/>
          <w:szCs w:val="28"/>
        </w:rPr>
        <w:t xml:space="preserve">Настоящим Порядком принятия решения о применении к депутату Совета 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Денискинский</w:t>
      </w:r>
      <w:r w:rsidRPr="003301D5">
        <w:rPr>
          <w:rFonts w:ascii="Times New Roman" w:hAnsi="Times New Roman"/>
          <w:sz w:val="28"/>
          <w:szCs w:val="28"/>
          <w:lang w:val="ba-RU"/>
        </w:rPr>
        <w:t xml:space="preserve"> сельсовет </w:t>
      </w:r>
      <w:r w:rsidRPr="003301D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301D5">
        <w:rPr>
          <w:rFonts w:ascii="Times New Roman" w:hAnsi="Times New Roman"/>
          <w:sz w:val="28"/>
          <w:szCs w:val="28"/>
        </w:rPr>
        <w:t xml:space="preserve"> район Республики Башкортостан  (далее соответственно — депутат, Совет) 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3301D5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301D5">
        <w:rPr>
          <w:rFonts w:ascii="Times New Roman" w:hAnsi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7.3-1 статьи 40 Федерального закона от 6 октября 2003 года</w:t>
      </w:r>
      <w:proofErr w:type="gramEnd"/>
      <w:r w:rsidRPr="003301D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01D5">
        <w:rPr>
          <w:rFonts w:ascii="Times New Roman" w:hAnsi="Times New Roman"/>
          <w:sz w:val="28"/>
          <w:szCs w:val="28"/>
        </w:rPr>
        <w:t>Решение  Совета о  применении мер юридической ответственности к  депутату принимается не позднее шести месяцев со дня поступления в Совет обращения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 сведений о своих доходах, расходах, об имуществе и</w:t>
      </w:r>
      <w:proofErr w:type="gramEnd"/>
      <w:r w:rsidRPr="003301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01D5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3301D5">
        <w:rPr>
          <w:rFonts w:ascii="Times New Roman" w:hAnsi="Times New Roman"/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депутату. 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>4. Депутату, в отношении которого на заседании Совета рассматривается вопрос о применении мер юридической ответственности, предоставляется слово для выступления.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lastRenderedPageBreak/>
        <w:t>5.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председателем Совета.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Депутат, в отношении которого рассматривается вопрос о применении мер юридической ответственности, не принимает участия в голосовании.  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>6. В случае принятия решения о применении мер юридической ответственности к председателю Совета, данное решение подписывается депутатом, председательствующим на заседании Совета.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 xml:space="preserve">7. Копия решения о применении мер юридической ответственности к депутату в течение 10 рабочих дней со дня его принятия размещается на официальном сайте органов местного самоуправления муниципального района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301D5">
        <w:rPr>
          <w:rFonts w:ascii="Times New Roman" w:hAnsi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3301D5" w:rsidRPr="003301D5" w:rsidRDefault="003301D5" w:rsidP="003301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1D5">
        <w:rPr>
          <w:rFonts w:ascii="Times New Roman" w:hAnsi="Times New Roman"/>
          <w:sz w:val="28"/>
          <w:szCs w:val="28"/>
        </w:rPr>
        <w:t>Кроме того, копия решения направляется Главе Республики Башкортостан.</w:t>
      </w:r>
    </w:p>
    <w:p w:rsidR="003301D5" w:rsidRPr="003301D5" w:rsidRDefault="003301D5" w:rsidP="0033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D5" w:rsidRPr="003301D5" w:rsidRDefault="003301D5" w:rsidP="00330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01D5" w:rsidRPr="003301D5" w:rsidRDefault="003301D5" w:rsidP="0033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67E" w:rsidRDefault="00A0067E"/>
    <w:sectPr w:rsidR="00A0067E" w:rsidSect="003301D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A"/>
    <w:rsid w:val="003301D5"/>
    <w:rsid w:val="00817A1A"/>
    <w:rsid w:val="00A0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5137</Characters>
  <Application>Microsoft Office Word</Application>
  <DocSecurity>0</DocSecurity>
  <Lines>42</Lines>
  <Paragraphs>12</Paragraphs>
  <ScaleCrop>false</ScaleCrop>
  <Company>diakov.net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2020-05-07T09:26:00Z</dcterms:created>
  <dcterms:modified xsi:type="dcterms:W3CDTF">2020-05-07T09:34:00Z</dcterms:modified>
</cp:coreProperties>
</file>