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620"/>
        <w:gridCol w:w="4235"/>
      </w:tblGrid>
      <w:tr w:rsidR="00B73B38" w:rsidRPr="00B73B38" w:rsidTr="002230C1">
        <w:trPr>
          <w:trHeight w:val="1969"/>
        </w:trPr>
        <w:tc>
          <w:tcPr>
            <w:tcW w:w="40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73B38" w:rsidRPr="00B73B38" w:rsidRDefault="00B73B38" w:rsidP="00B73B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B73B38">
              <w:rPr>
                <w:rFonts w:eastAsia="Times New Roman"/>
                <w:sz w:val="20"/>
                <w:lang w:eastAsia="en-US"/>
              </w:rPr>
              <w:t>БАШ</w:t>
            </w:r>
            <w:proofErr w:type="gramStart"/>
            <w:r w:rsidRPr="00B73B38">
              <w:rPr>
                <w:rFonts w:eastAsia="Times New Roman"/>
                <w:sz w:val="20"/>
                <w:lang w:val="en-US" w:eastAsia="en-US"/>
              </w:rPr>
              <w:t>K</w:t>
            </w:r>
            <w:proofErr w:type="gramEnd"/>
            <w:r w:rsidRPr="00B73B38">
              <w:rPr>
                <w:rFonts w:eastAsia="Times New Roman"/>
                <w:sz w:val="20"/>
                <w:lang w:eastAsia="en-US"/>
              </w:rPr>
              <w:t xml:space="preserve">ОРТОСТАН РЕСПУБЛИКАҺЫНЫҢ </w:t>
            </w:r>
          </w:p>
          <w:p w:rsidR="00B73B38" w:rsidRPr="00B73B38" w:rsidRDefault="00B73B38" w:rsidP="00B73B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B73B38">
              <w:rPr>
                <w:rFonts w:eastAsia="Times New Roman"/>
                <w:sz w:val="20"/>
                <w:lang w:eastAsia="en-US"/>
              </w:rPr>
              <w:t xml:space="preserve">ФЕДОРОВКА РАЙОНЫ </w:t>
            </w:r>
          </w:p>
          <w:p w:rsidR="00B73B38" w:rsidRPr="00B73B38" w:rsidRDefault="00B73B38" w:rsidP="00B73B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B73B38">
              <w:rPr>
                <w:rFonts w:eastAsia="Times New Roman"/>
                <w:sz w:val="20"/>
                <w:lang w:eastAsia="en-US"/>
              </w:rPr>
              <w:t>МУНИЦИПАЛЬ РАЙОНЫНЫҢ</w:t>
            </w:r>
          </w:p>
          <w:p w:rsidR="00B73B38" w:rsidRPr="00B73B38" w:rsidRDefault="00B73B38" w:rsidP="00B73B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B73B38">
              <w:rPr>
                <w:rFonts w:eastAsia="Times New Roman"/>
                <w:sz w:val="20"/>
                <w:lang w:eastAsia="en-US"/>
              </w:rPr>
              <w:t xml:space="preserve"> ДИНЕС АУЫЛ СОВЕТЫ АУЫЛ БИЛӘМӘҺЕ СОВЕТЫ</w:t>
            </w:r>
          </w:p>
          <w:p w:rsidR="00B73B38" w:rsidRPr="00B73B38" w:rsidRDefault="00B73B38" w:rsidP="00B73B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Bashk" w:eastAsia="Times New Roman" w:hAnsi="TimBashk"/>
                <w:sz w:val="18"/>
                <w:szCs w:val="18"/>
                <w:lang w:eastAsia="en-US"/>
              </w:rPr>
            </w:pPr>
          </w:p>
          <w:p w:rsidR="00B73B38" w:rsidRPr="00B73B38" w:rsidRDefault="00B73B38" w:rsidP="00B73B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Calibri"/>
                <w:sz w:val="20"/>
                <w:lang w:val="sq-AL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73B38" w:rsidRPr="00B73B38" w:rsidRDefault="00B73B38" w:rsidP="00B73B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 w:cs="Calibri"/>
                <w:sz w:val="20"/>
                <w:lang w:val="be-BY" w:eastAsia="en-US"/>
              </w:rPr>
            </w:pPr>
            <w:r>
              <w:rPr>
                <w:rFonts w:eastAsia="Times New Roman"/>
                <w:noProof/>
                <w:sz w:val="3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43180</wp:posOffset>
                      </wp:positionV>
                      <wp:extent cx="1141730" cy="1097280"/>
                      <wp:effectExtent l="0" t="0" r="0" b="7620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1730" cy="1097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3B38" w:rsidRDefault="00B73B38" w:rsidP="00B73B38">
                                  <w:r>
                                    <w:rPr>
                                      <w:rFonts w:ascii="Calibri" w:hAnsi="Calibri"/>
                                      <w:noProof/>
                                    </w:rPr>
                                    <w:drawing>
                                      <wp:inline distT="0" distB="0" distL="0" distR="0" wp14:anchorId="333C56BB" wp14:editId="2CD80725">
                                        <wp:extent cx="861060" cy="1051560"/>
                                        <wp:effectExtent l="0" t="0" r="0" b="0"/>
                                        <wp:docPr id="5" name="Рисунок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61060" cy="1051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alibri" w:hAnsi="Calibri"/>
                                      <w:noProof/>
                                    </w:rPr>
                                    <w:drawing>
                                      <wp:inline distT="0" distB="0" distL="0" distR="0" wp14:anchorId="7696EDA8" wp14:editId="1728305B">
                                        <wp:extent cx="784860" cy="838200"/>
                                        <wp:effectExtent l="0" t="0" r="0" b="0"/>
                                        <wp:docPr id="4" name="Рисунок 4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4860" cy="838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6" o:spid="_x0000_s1026" type="#_x0000_t202" style="position:absolute;left:0;text-align:left;margin-left:-5.4pt;margin-top:3.4pt;width:89.9pt;height:8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" filled="f" stroked="f">
                      <v:textbox>
                        <w:txbxContent>
                          <w:p w:rsidR="00B73B38" w:rsidRDefault="00B73B38" w:rsidP="00B73B38">
                            <w:r>
                              <w:rPr>
                                <w:rFonts w:ascii="Calibri" w:hAnsi="Calibri"/>
                                <w:noProof/>
                              </w:rPr>
                              <w:drawing>
                                <wp:inline distT="0" distB="0" distL="0" distR="0" wp14:anchorId="333C56BB" wp14:editId="2CD80725">
                                  <wp:extent cx="861060" cy="1051560"/>
                                  <wp:effectExtent l="0" t="0" r="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1060" cy="1051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hAnsi="Calibri"/>
                                <w:noProof/>
                              </w:rPr>
                              <w:drawing>
                                <wp:inline distT="0" distB="0" distL="0" distR="0" wp14:anchorId="7696EDA8" wp14:editId="1728305B">
                                  <wp:extent cx="784860" cy="838200"/>
                                  <wp:effectExtent l="0" t="0" r="0" b="0"/>
                                  <wp:docPr id="4" name="Рисунок 4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486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3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73B38" w:rsidRPr="00B73B38" w:rsidRDefault="00B73B38" w:rsidP="00B73B3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7"/>
              <w:jc w:val="center"/>
              <w:rPr>
                <w:rFonts w:eastAsia="Times New Roman"/>
                <w:sz w:val="20"/>
                <w:lang w:eastAsia="en-US"/>
              </w:rPr>
            </w:pPr>
            <w:r w:rsidRPr="00B73B38">
              <w:rPr>
                <w:rFonts w:eastAsia="Times New Roman"/>
                <w:sz w:val="20"/>
                <w:lang w:eastAsia="en-US"/>
              </w:rPr>
              <w:t>СОВЕТ</w:t>
            </w:r>
          </w:p>
          <w:p w:rsidR="00B73B38" w:rsidRPr="00B73B38" w:rsidRDefault="00B73B38" w:rsidP="00B73B3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7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B73B38">
              <w:rPr>
                <w:rFonts w:eastAsia="Times New Roman"/>
                <w:sz w:val="20"/>
                <w:lang w:eastAsia="en-US"/>
              </w:rPr>
              <w:t xml:space="preserve"> СЕЛЬСКОГО ПОСЕЛЕНИЯ ДЕНИСКИНСКИЙ СЕЛЬСОВЕТ МУНИЦИПАЛЬНОГО РАЙОНА</w:t>
            </w:r>
          </w:p>
          <w:p w:rsidR="00B73B38" w:rsidRPr="00B73B38" w:rsidRDefault="00B73B38" w:rsidP="00B73B38">
            <w:pPr>
              <w:widowControl w:val="0"/>
              <w:tabs>
                <w:tab w:val="left" w:pos="4166"/>
              </w:tabs>
              <w:autoSpaceDE w:val="0"/>
              <w:autoSpaceDN w:val="0"/>
              <w:adjustRightInd w:val="0"/>
              <w:spacing w:line="276" w:lineRule="auto"/>
              <w:ind w:firstLine="229"/>
              <w:jc w:val="center"/>
              <w:rPr>
                <w:rFonts w:eastAsia="Times New Roman"/>
                <w:sz w:val="20"/>
                <w:lang w:eastAsia="en-US"/>
              </w:rPr>
            </w:pPr>
            <w:r w:rsidRPr="00B73B38">
              <w:rPr>
                <w:rFonts w:eastAsia="Times New Roman"/>
                <w:sz w:val="20"/>
                <w:lang w:eastAsia="en-US"/>
              </w:rPr>
              <w:t xml:space="preserve">ФЕДОРОВСКИЙ РАЙОН </w:t>
            </w:r>
          </w:p>
          <w:p w:rsidR="00B73B38" w:rsidRPr="00B73B38" w:rsidRDefault="00B73B38" w:rsidP="00B73B38">
            <w:pPr>
              <w:widowControl w:val="0"/>
              <w:tabs>
                <w:tab w:val="left" w:pos="4166"/>
              </w:tabs>
              <w:autoSpaceDE w:val="0"/>
              <w:autoSpaceDN w:val="0"/>
              <w:adjustRightInd w:val="0"/>
              <w:spacing w:line="276" w:lineRule="auto"/>
              <w:ind w:firstLine="229"/>
              <w:jc w:val="center"/>
              <w:rPr>
                <w:rFonts w:eastAsia="Times New Roman"/>
                <w:sz w:val="20"/>
                <w:lang w:eastAsia="en-US"/>
              </w:rPr>
            </w:pPr>
            <w:r w:rsidRPr="00B73B38">
              <w:rPr>
                <w:rFonts w:eastAsia="Times New Roman"/>
                <w:sz w:val="20"/>
                <w:lang w:eastAsia="en-US"/>
              </w:rPr>
              <w:t>РЕСПУБЛИКИ БАШКОРТОСТАН</w:t>
            </w:r>
          </w:p>
          <w:p w:rsidR="00B73B38" w:rsidRPr="00B73B38" w:rsidRDefault="00B73B38" w:rsidP="00B73B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Calibri"/>
                <w:sz w:val="20"/>
                <w:lang w:eastAsia="en-US"/>
              </w:rPr>
            </w:pPr>
          </w:p>
        </w:tc>
      </w:tr>
    </w:tbl>
    <w:p w:rsidR="00A41B24" w:rsidRDefault="00B73B38" w:rsidP="00A41B24">
      <w:pPr>
        <w:rPr>
          <w:rFonts w:eastAsia="Times New Roman"/>
        </w:rPr>
      </w:pPr>
      <w:r>
        <w:rPr>
          <w:rFonts w:ascii="Times Cyr Bash Normal" w:eastAsia="Times New Roman" w:hAnsi="Times Cyr Bash Normal" w:cs="Times Cyr Bash Normal"/>
          <w:bCs/>
          <w:sz w:val="36"/>
          <w:szCs w:val="36"/>
        </w:rPr>
        <w:t xml:space="preserve">    </w:t>
      </w:r>
      <w:r w:rsidR="00A41B24">
        <w:rPr>
          <w:rFonts w:ascii="Times Cyr Bash Normal" w:eastAsia="Times New Roman" w:hAnsi="Times Cyr Bash Normal" w:cs="Times Cyr Bash Normal"/>
          <w:bCs/>
          <w:sz w:val="36"/>
          <w:szCs w:val="36"/>
        </w:rPr>
        <w:t>7</w:t>
      </w:r>
      <w:r w:rsidR="00A41B24">
        <w:rPr>
          <w:rFonts w:eastAsia="Times New Roman"/>
          <w:bCs/>
          <w:caps/>
          <w:lang w:val="be-BY"/>
        </w:rPr>
        <w:t>арар</w:t>
      </w:r>
      <w:r w:rsidR="00A41B24">
        <w:rPr>
          <w:rFonts w:eastAsia="Times New Roman"/>
          <w:bCs/>
          <w:caps/>
          <w:lang w:val="be-BY"/>
        </w:rPr>
        <w:tab/>
        <w:t xml:space="preserve">      </w:t>
      </w:r>
      <w:r w:rsidR="00A41B24">
        <w:rPr>
          <w:rFonts w:eastAsia="Times New Roman"/>
          <w:bCs/>
          <w:caps/>
          <w:lang w:val="be-BY"/>
        </w:rPr>
        <w:tab/>
        <w:t xml:space="preserve">                                                           </w:t>
      </w:r>
      <w:r>
        <w:rPr>
          <w:rFonts w:eastAsia="Times New Roman"/>
          <w:bCs/>
          <w:caps/>
          <w:lang w:val="be-BY"/>
        </w:rPr>
        <w:t xml:space="preserve">                           </w:t>
      </w:r>
      <w:r w:rsidR="00A41B24">
        <w:rPr>
          <w:rFonts w:eastAsia="Times New Roman"/>
          <w:bCs/>
          <w:caps/>
          <w:lang w:val="be-BY"/>
        </w:rPr>
        <w:t xml:space="preserve">   решение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386"/>
        <w:gridCol w:w="3366"/>
        <w:gridCol w:w="3386"/>
      </w:tblGrid>
      <w:tr w:rsidR="00A41B24" w:rsidTr="00A41B24">
        <w:tc>
          <w:tcPr>
            <w:tcW w:w="1670" w:type="pct"/>
            <w:hideMark/>
          </w:tcPr>
          <w:p w:rsidR="00A41B24" w:rsidRPr="0083163B" w:rsidRDefault="0083163B" w:rsidP="0083163B">
            <w:pPr>
              <w:spacing w:line="276" w:lineRule="auto"/>
              <w:rPr>
                <w:rFonts w:eastAsia="Times New Roman"/>
                <w:lang w:eastAsia="en-US"/>
              </w:rPr>
            </w:pPr>
            <w:r w:rsidRPr="0083163B">
              <w:rPr>
                <w:rFonts w:eastAsia="Times New Roman"/>
                <w:lang w:eastAsia="en-US"/>
              </w:rPr>
              <w:t>«23</w:t>
            </w:r>
            <w:r w:rsidR="00A41B24" w:rsidRPr="0083163B">
              <w:rPr>
                <w:rFonts w:eastAsia="Times New Roman"/>
                <w:lang w:eastAsia="en-US"/>
              </w:rPr>
              <w:t xml:space="preserve">» </w:t>
            </w:r>
            <w:r w:rsidRPr="0083163B">
              <w:rPr>
                <w:rFonts w:eastAsia="Times New Roman"/>
                <w:lang w:eastAsia="en-US"/>
              </w:rPr>
              <w:t>сентябрь</w:t>
            </w:r>
            <w:r w:rsidR="00A41B24" w:rsidRPr="0083163B">
              <w:rPr>
                <w:rFonts w:eastAsia="Times New Roman"/>
                <w:lang w:eastAsia="en-US"/>
              </w:rPr>
              <w:t xml:space="preserve">  2019 й.</w:t>
            </w:r>
          </w:p>
        </w:tc>
        <w:tc>
          <w:tcPr>
            <w:tcW w:w="1660" w:type="pct"/>
            <w:hideMark/>
          </w:tcPr>
          <w:p w:rsidR="00A41B24" w:rsidRPr="0083163B" w:rsidRDefault="0083163B" w:rsidP="0083163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83163B">
              <w:rPr>
                <w:rFonts w:eastAsia="Times New Roman"/>
                <w:lang w:eastAsia="en-US"/>
              </w:rPr>
              <w:t xml:space="preserve">№ </w:t>
            </w:r>
            <w:r w:rsidR="00A41B24" w:rsidRPr="0083163B">
              <w:rPr>
                <w:rFonts w:eastAsia="Times New Roman"/>
                <w:lang w:eastAsia="en-US"/>
              </w:rPr>
              <w:t xml:space="preserve">1/18                               </w:t>
            </w:r>
          </w:p>
        </w:tc>
        <w:tc>
          <w:tcPr>
            <w:tcW w:w="1670" w:type="pct"/>
          </w:tcPr>
          <w:p w:rsidR="00A41B24" w:rsidRPr="0083163B" w:rsidRDefault="0083163B">
            <w:pPr>
              <w:spacing w:line="276" w:lineRule="auto"/>
              <w:rPr>
                <w:rFonts w:eastAsia="Times New Roman"/>
                <w:lang w:eastAsia="en-US"/>
              </w:rPr>
            </w:pPr>
            <w:r w:rsidRPr="0083163B">
              <w:rPr>
                <w:rFonts w:eastAsia="Times New Roman"/>
                <w:lang w:eastAsia="en-US"/>
              </w:rPr>
              <w:t>«23</w:t>
            </w:r>
            <w:r w:rsidR="00A41B24" w:rsidRPr="0083163B">
              <w:rPr>
                <w:rFonts w:eastAsia="Times New Roman"/>
                <w:lang w:eastAsia="en-US"/>
              </w:rPr>
              <w:t xml:space="preserve">» </w:t>
            </w:r>
            <w:r w:rsidRPr="0083163B">
              <w:rPr>
                <w:rFonts w:eastAsia="Times New Roman"/>
                <w:lang w:eastAsia="en-US"/>
              </w:rPr>
              <w:t>сентября</w:t>
            </w:r>
            <w:r w:rsidR="00A41B24" w:rsidRPr="0083163B">
              <w:rPr>
                <w:rFonts w:eastAsia="Times New Roman"/>
                <w:lang w:eastAsia="en-US"/>
              </w:rPr>
              <w:t xml:space="preserve">  2019 г. </w:t>
            </w:r>
          </w:p>
          <w:p w:rsidR="00A41B24" w:rsidRPr="0083163B" w:rsidRDefault="00A41B24">
            <w:pPr>
              <w:spacing w:line="276" w:lineRule="auto"/>
              <w:rPr>
                <w:rFonts w:eastAsia="Times New Roman"/>
                <w:lang w:eastAsia="en-US"/>
              </w:rPr>
            </w:pPr>
          </w:p>
          <w:p w:rsidR="00A41B24" w:rsidRPr="0083163B" w:rsidRDefault="00A41B24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</w:tr>
    </w:tbl>
    <w:p w:rsidR="00A41B24" w:rsidRDefault="00A41B24" w:rsidP="00A41B24">
      <w:pPr>
        <w:autoSpaceDE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налога на имущество физических лиц на территории сельского поселения Денискинский сельсовет муниципального района Федоровский район Республики Башкортостан</w:t>
      </w:r>
    </w:p>
    <w:p w:rsidR="00A41B24" w:rsidRDefault="00A41B24" w:rsidP="00A41B24">
      <w:pPr>
        <w:autoSpaceDE w:val="0"/>
        <w:ind w:firstLine="709"/>
        <w:jc w:val="both"/>
        <w:rPr>
          <w:rFonts w:eastAsia="Times New Roman CYR"/>
          <w:sz w:val="28"/>
          <w:szCs w:val="28"/>
        </w:rPr>
      </w:pPr>
    </w:p>
    <w:p w:rsidR="00A41B24" w:rsidRDefault="00A41B24" w:rsidP="00A41B24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Федеральным законом от 04.10.2014 г. №284-ФЗ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главой 32 части второй Налогового кодекса Российской Федерации, Законом Республики Башкортостан от 30.10.2014 г. № 142-з «Об установлении единой даты начала применения</w:t>
      </w:r>
      <w:proofErr w:type="gramEnd"/>
      <w:r>
        <w:rPr>
          <w:color w:val="000000"/>
          <w:sz w:val="28"/>
          <w:szCs w:val="28"/>
        </w:rPr>
        <w:t xml:space="preserve"> на территории Республики Башкортостан порядка определения налоговой базы по налогу на имущество физических лиц</w:t>
      </w:r>
      <w:r w:rsidR="0095399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исходя из кадастровой стоимости объектов налогообложения, руководствуясь пунктом 2 части 1 статьи 4 Устава сельского поселения Денискинский сельсовет муниципального района Федоровский район Республики Башкортостан, Совет сельского поселения Денискинский сельсовет муниципального района Федоровский район Республики Башкортостан, </w:t>
      </w:r>
    </w:p>
    <w:p w:rsidR="00A41B24" w:rsidRDefault="00A41B24" w:rsidP="00A41B24">
      <w:pPr>
        <w:autoSpaceDE w:val="0"/>
        <w:ind w:firstLine="709"/>
        <w:jc w:val="both"/>
        <w:rPr>
          <w:rFonts w:eastAsia="Times New Roman CYR"/>
          <w:sz w:val="28"/>
          <w:szCs w:val="28"/>
        </w:rPr>
      </w:pPr>
    </w:p>
    <w:p w:rsidR="00A41B24" w:rsidRDefault="00A41B24" w:rsidP="00A41B24">
      <w:pPr>
        <w:autoSpaceDE w:val="0"/>
        <w:ind w:firstLine="709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РЕШИЛ:</w:t>
      </w:r>
    </w:p>
    <w:p w:rsidR="00A41B24" w:rsidRDefault="00A41B24" w:rsidP="00A41B24">
      <w:pPr>
        <w:pStyle w:val="Default"/>
        <w:ind w:firstLine="851"/>
        <w:jc w:val="both"/>
        <w:rPr>
          <w:rFonts w:cs="Times New Roman"/>
          <w:sz w:val="28"/>
          <w:szCs w:val="28"/>
        </w:rPr>
      </w:pPr>
    </w:p>
    <w:p w:rsidR="00A41B24" w:rsidRDefault="00A41B24" w:rsidP="00A41B24">
      <w:pPr>
        <w:pStyle w:val="Default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Ввести на территории </w:t>
      </w:r>
      <w:r>
        <w:rPr>
          <w:rFonts w:eastAsia="Times New Roman CYR" w:cs="Times New Roman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Денискинский</w:t>
      </w:r>
      <w:r>
        <w:rPr>
          <w:rFonts w:eastAsia="Times New Roman CYR" w:cs="Times New Roman"/>
          <w:sz w:val="28"/>
          <w:szCs w:val="28"/>
        </w:rPr>
        <w:t xml:space="preserve"> сельсовет</w:t>
      </w:r>
      <w:r>
        <w:rPr>
          <w:rFonts w:cs="Times New Roman"/>
          <w:sz w:val="28"/>
          <w:szCs w:val="28"/>
        </w:rPr>
        <w:t xml:space="preserve"> муниципального района Федоровский район Республики Башкортостан налог на имущество физических лиц, установить налоговые ставки налога на имущество физических лиц, </w:t>
      </w:r>
      <w:r w:rsidRPr="00953997">
        <w:rPr>
          <w:rFonts w:cs="Times New Roman"/>
          <w:sz w:val="28"/>
          <w:szCs w:val="28"/>
        </w:rPr>
        <w:t>а также налоговые льготы</w:t>
      </w:r>
      <w:r>
        <w:rPr>
          <w:rFonts w:cs="Times New Roman"/>
          <w:b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</w:p>
    <w:p w:rsidR="00A41B24" w:rsidRDefault="00A41B24" w:rsidP="00A41B24">
      <w:pPr>
        <w:pStyle w:val="Default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Налоговые ставки устанавливаются в следующих размерах:</w:t>
      </w:r>
    </w:p>
    <w:p w:rsidR="00A41B24" w:rsidRDefault="00A41B24" w:rsidP="00A41B24">
      <w:pPr>
        <w:pStyle w:val="Default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2.1. 0,1 процента в отношении:</w:t>
      </w:r>
    </w:p>
    <w:p w:rsidR="00A41B24" w:rsidRDefault="00A41B24" w:rsidP="00A41B24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- жилых домов, частей жилых домов, квартир, частей квартир, комнат;</w:t>
      </w:r>
    </w:p>
    <w:p w:rsidR="00A41B24" w:rsidRDefault="00A41B24" w:rsidP="00A41B24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0" w:name="dst10361"/>
      <w:bookmarkEnd w:id="0"/>
      <w:r>
        <w:rPr>
          <w:rStyle w:val="blk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A41B24" w:rsidRDefault="00A41B24" w:rsidP="00A41B24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" w:name="dst14397"/>
      <w:bookmarkEnd w:id="1"/>
      <w:r>
        <w:rPr>
          <w:rStyle w:val="blk"/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A41B24" w:rsidRDefault="00A41B24" w:rsidP="00A41B24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2" w:name="dst16142"/>
      <w:bookmarkEnd w:id="2"/>
      <w:r>
        <w:rPr>
          <w:rStyle w:val="blk"/>
          <w:sz w:val="28"/>
          <w:szCs w:val="28"/>
        </w:rPr>
        <w:t xml:space="preserve">- гаражей и </w:t>
      </w:r>
      <w:proofErr w:type="spellStart"/>
      <w:r>
        <w:rPr>
          <w:rStyle w:val="blk"/>
          <w:sz w:val="28"/>
          <w:szCs w:val="28"/>
        </w:rPr>
        <w:t>машино</w:t>
      </w:r>
      <w:proofErr w:type="spellEnd"/>
      <w:r>
        <w:rPr>
          <w:rStyle w:val="blk"/>
          <w:sz w:val="28"/>
          <w:szCs w:val="28"/>
        </w:rPr>
        <w:t>-мест, в том числе расположенных в объектах налогообложения, указанных в </w:t>
      </w:r>
      <w:hyperlink r:id="rId9" w:anchor="dst10365" w:history="1">
        <w:r w:rsidRPr="00D10A71">
          <w:rPr>
            <w:rStyle w:val="a5"/>
            <w:color w:val="auto"/>
            <w:sz w:val="28"/>
            <w:szCs w:val="28"/>
            <w:u w:val="none"/>
          </w:rPr>
          <w:t>подпункте 2</w:t>
        </w:r>
      </w:hyperlink>
      <w:r w:rsidRPr="00D10A71">
        <w:rPr>
          <w:rStyle w:val="a5"/>
          <w:color w:val="auto"/>
          <w:sz w:val="28"/>
          <w:szCs w:val="28"/>
          <w:u w:val="none"/>
        </w:rPr>
        <w:t>.2.</w:t>
      </w:r>
      <w:r w:rsidRPr="00953997">
        <w:rPr>
          <w:rStyle w:val="blk"/>
          <w:sz w:val="28"/>
          <w:szCs w:val="28"/>
        </w:rPr>
        <w:t> </w:t>
      </w:r>
      <w:r>
        <w:rPr>
          <w:rStyle w:val="blk"/>
          <w:sz w:val="28"/>
          <w:szCs w:val="28"/>
        </w:rPr>
        <w:t>настоящего пункта;</w:t>
      </w:r>
    </w:p>
    <w:p w:rsidR="00A41B24" w:rsidRDefault="00A41B24" w:rsidP="00A41B24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3" w:name="dst10364"/>
      <w:bookmarkEnd w:id="3"/>
      <w:r>
        <w:rPr>
          <w:rStyle w:val="blk"/>
          <w:sz w:val="28"/>
          <w:szCs w:val="28"/>
        </w:rPr>
        <w:t xml:space="preserve">- хозяйственных строений или сооружений, площадь каждого из которых не превышает 50 квадратных метров и которые расположены на земельных участках, </w:t>
      </w:r>
      <w:r>
        <w:rPr>
          <w:rStyle w:val="blk"/>
          <w:sz w:val="28"/>
          <w:szCs w:val="28"/>
        </w:rPr>
        <w:lastRenderedPageBreak/>
        <w:t>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A41B24" w:rsidRDefault="00A41B24" w:rsidP="00A41B24">
      <w:pPr>
        <w:shd w:val="clear" w:color="auto" w:fill="FFFFFF"/>
        <w:spacing w:line="290" w:lineRule="atLeast"/>
        <w:ind w:firstLine="540"/>
        <w:jc w:val="both"/>
        <w:rPr>
          <w:rStyle w:val="blk"/>
        </w:rPr>
      </w:pPr>
      <w:r>
        <w:rPr>
          <w:sz w:val="28"/>
          <w:szCs w:val="28"/>
        </w:rPr>
        <w:t xml:space="preserve">2.2. </w:t>
      </w:r>
      <w:r>
        <w:rPr>
          <w:rStyle w:val="blk"/>
          <w:sz w:val="28"/>
          <w:szCs w:val="28"/>
        </w:rPr>
        <w:t>2 процентов в отношении:</w:t>
      </w:r>
    </w:p>
    <w:p w:rsidR="00A41B24" w:rsidRPr="00953997" w:rsidRDefault="00A41B24" w:rsidP="00A41B24">
      <w:pPr>
        <w:shd w:val="clear" w:color="auto" w:fill="FFFFFF"/>
        <w:spacing w:line="290" w:lineRule="atLeast"/>
        <w:ind w:firstLine="540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- объектов налогообложения, включенных в перечень, определяемый в соответствии </w:t>
      </w:r>
      <w:r w:rsidRPr="00953997">
        <w:rPr>
          <w:rStyle w:val="blk"/>
          <w:sz w:val="28"/>
          <w:szCs w:val="28"/>
        </w:rPr>
        <w:t>с </w:t>
      </w:r>
      <w:hyperlink r:id="rId10" w:anchor="dst9219" w:history="1">
        <w:r w:rsidRPr="00D10A71">
          <w:rPr>
            <w:rStyle w:val="a5"/>
            <w:color w:val="auto"/>
            <w:sz w:val="28"/>
            <w:szCs w:val="28"/>
            <w:u w:val="none"/>
          </w:rPr>
          <w:t>пунктом 7 статьи 378.2</w:t>
        </w:r>
      </w:hyperlink>
      <w:r w:rsidRPr="00953997">
        <w:rPr>
          <w:rStyle w:val="blk"/>
          <w:sz w:val="28"/>
          <w:szCs w:val="28"/>
        </w:rPr>
        <w:t> </w:t>
      </w:r>
      <w:r w:rsidR="00D10A71">
        <w:rPr>
          <w:rStyle w:val="blk"/>
          <w:sz w:val="28"/>
          <w:szCs w:val="28"/>
        </w:rPr>
        <w:t>Налогового кодекса Российской Федерации</w:t>
      </w:r>
      <w:r w:rsidRPr="00953997">
        <w:rPr>
          <w:rStyle w:val="blk"/>
          <w:sz w:val="28"/>
          <w:szCs w:val="28"/>
        </w:rPr>
        <w:t>, в отношении объектов налогообложения, предусмотренных </w:t>
      </w:r>
      <w:hyperlink r:id="rId11" w:anchor="dst13986" w:history="1">
        <w:r w:rsidRPr="00D10A71">
          <w:rPr>
            <w:rStyle w:val="a5"/>
            <w:color w:val="auto"/>
            <w:sz w:val="28"/>
            <w:szCs w:val="28"/>
            <w:u w:val="none"/>
          </w:rPr>
          <w:t>абзацем вторым пункта 10 статьи 378.2</w:t>
        </w:r>
      </w:hyperlink>
      <w:r w:rsidRPr="00953997">
        <w:rPr>
          <w:rStyle w:val="blk"/>
          <w:sz w:val="28"/>
          <w:szCs w:val="28"/>
        </w:rPr>
        <w:t> </w:t>
      </w:r>
      <w:r w:rsidR="00B13DD4">
        <w:rPr>
          <w:rStyle w:val="blk"/>
          <w:sz w:val="28"/>
          <w:szCs w:val="28"/>
        </w:rPr>
        <w:t>Налогового кодекса РФ</w:t>
      </w:r>
      <w:r w:rsidRPr="00953997">
        <w:rPr>
          <w:rStyle w:val="blk"/>
          <w:sz w:val="28"/>
          <w:szCs w:val="28"/>
        </w:rPr>
        <w:t>;</w:t>
      </w:r>
    </w:p>
    <w:p w:rsidR="00A41B24" w:rsidRDefault="00A41B24" w:rsidP="00A41B24">
      <w:pPr>
        <w:shd w:val="clear" w:color="auto" w:fill="FFFFFF"/>
        <w:spacing w:line="290" w:lineRule="atLeast"/>
        <w:ind w:firstLine="540"/>
        <w:jc w:val="both"/>
      </w:pPr>
      <w:r>
        <w:rPr>
          <w:rStyle w:val="blk"/>
          <w:sz w:val="28"/>
          <w:szCs w:val="28"/>
        </w:rPr>
        <w:t>- в отношении объектов налогообложения, кадастровая стоимость каждого из которых превышает 300 миллионов рублей;</w:t>
      </w:r>
    </w:p>
    <w:p w:rsidR="00A41B24" w:rsidRDefault="00A41B24" w:rsidP="00A41B24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4" w:name="dst10366"/>
      <w:bookmarkEnd w:id="4"/>
      <w:r>
        <w:rPr>
          <w:rStyle w:val="blk"/>
          <w:sz w:val="28"/>
          <w:szCs w:val="28"/>
        </w:rPr>
        <w:t>2.3. 0,5 процента в отношении прочих объектов налогообложения.</w:t>
      </w:r>
    </w:p>
    <w:p w:rsidR="00B73B38" w:rsidRPr="0083163B" w:rsidRDefault="0083163B" w:rsidP="00B73B38">
      <w:pPr>
        <w:pStyle w:val="Default"/>
        <w:ind w:firstLine="708"/>
        <w:jc w:val="both"/>
        <w:rPr>
          <w:sz w:val="28"/>
          <w:szCs w:val="28"/>
        </w:rPr>
      </w:pPr>
      <w:r w:rsidRPr="0083163B">
        <w:rPr>
          <w:color w:val="000000"/>
          <w:spacing w:val="2"/>
          <w:sz w:val="28"/>
          <w:szCs w:val="28"/>
          <w:shd w:val="clear" w:color="auto" w:fill="FFFFFF"/>
        </w:rPr>
        <w:t>3.</w:t>
      </w:r>
      <w:r w:rsidR="00B73B38" w:rsidRPr="0083163B">
        <w:rPr>
          <w:color w:val="000000"/>
          <w:spacing w:val="2"/>
          <w:sz w:val="28"/>
          <w:szCs w:val="28"/>
          <w:shd w:val="clear" w:color="auto" w:fill="FFFFFF"/>
        </w:rPr>
        <w:t xml:space="preserve">Освободить от уплаты налога на имущество с физических лиц, кроме категорий граждан, имеющих право на налоговую льготу, установленную  ст. 407 Налогового кодекса Российской Федерации, следующую </w:t>
      </w:r>
      <w:r w:rsidRPr="0083163B">
        <w:rPr>
          <w:color w:val="000000"/>
          <w:spacing w:val="2"/>
          <w:sz w:val="28"/>
          <w:szCs w:val="28"/>
          <w:shd w:val="clear" w:color="auto" w:fill="FFFFFF"/>
        </w:rPr>
        <w:t>категорию налогоплательщиков:</w:t>
      </w:r>
      <w:r w:rsidR="00B73B38" w:rsidRPr="0083163B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:rsidR="0083163B" w:rsidRPr="0083163B" w:rsidRDefault="0083163B" w:rsidP="0083163B">
      <w:pPr>
        <w:pStyle w:val="Default"/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83163B">
        <w:rPr>
          <w:rFonts w:cs="Times New Roman"/>
          <w:sz w:val="28"/>
          <w:szCs w:val="28"/>
        </w:rPr>
        <w:t xml:space="preserve">- </w:t>
      </w:r>
      <w:r w:rsidR="00B73B38" w:rsidRPr="0083163B">
        <w:rPr>
          <w:rFonts w:cs="Times New Roman"/>
          <w:sz w:val="28"/>
          <w:szCs w:val="28"/>
        </w:rPr>
        <w:t>физически</w:t>
      </w:r>
      <w:r w:rsidR="00D10A71">
        <w:rPr>
          <w:rFonts w:cs="Times New Roman"/>
          <w:sz w:val="28"/>
          <w:szCs w:val="28"/>
        </w:rPr>
        <w:t>х лиц</w:t>
      </w:r>
      <w:r w:rsidRPr="0083163B">
        <w:rPr>
          <w:rFonts w:cs="Times New Roman"/>
          <w:b/>
          <w:sz w:val="28"/>
          <w:szCs w:val="28"/>
        </w:rPr>
        <w:t>,</w:t>
      </w:r>
      <w:r w:rsidRPr="0083163B">
        <w:rPr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83163B">
        <w:rPr>
          <w:spacing w:val="2"/>
          <w:sz w:val="28"/>
          <w:szCs w:val="28"/>
          <w:shd w:val="clear" w:color="auto" w:fill="FFFFFF"/>
        </w:rPr>
        <w:t>имеющие</w:t>
      </w:r>
      <w:proofErr w:type="gramEnd"/>
      <w:r w:rsidRPr="0083163B">
        <w:rPr>
          <w:spacing w:val="2"/>
          <w:sz w:val="28"/>
          <w:szCs w:val="28"/>
          <w:shd w:val="clear" w:color="auto" w:fill="FFFFFF"/>
        </w:rPr>
        <w:t xml:space="preserve"> трех и более несовершеннолетних детей, в том числе усыновленных и принятых под опеку (попечительство)</w:t>
      </w:r>
      <w:r>
        <w:rPr>
          <w:spacing w:val="2"/>
          <w:sz w:val="28"/>
          <w:szCs w:val="28"/>
          <w:shd w:val="clear" w:color="auto" w:fill="FFFFFF"/>
        </w:rPr>
        <w:t>.</w:t>
      </w:r>
    </w:p>
    <w:p w:rsidR="00B73B38" w:rsidRPr="0083163B" w:rsidRDefault="00B73B38" w:rsidP="0083163B">
      <w:pPr>
        <w:pStyle w:val="Default"/>
        <w:ind w:firstLine="851"/>
        <w:jc w:val="both"/>
        <w:rPr>
          <w:rFonts w:eastAsia="Times New Roman"/>
          <w:sz w:val="28"/>
          <w:szCs w:val="28"/>
        </w:rPr>
      </w:pPr>
      <w:r w:rsidRPr="0083163B">
        <w:rPr>
          <w:sz w:val="28"/>
          <w:szCs w:val="28"/>
        </w:rPr>
        <w:t xml:space="preserve">4. </w:t>
      </w:r>
      <w:r w:rsidRPr="0083163B">
        <w:rPr>
          <w:rFonts w:eastAsia="Times New Roman"/>
          <w:sz w:val="28"/>
          <w:szCs w:val="28"/>
        </w:rPr>
        <w:t>Установить следующие основания и порядок применения налоговых льгот, предусмотренных пунктом 3 настоящего </w:t>
      </w:r>
      <w:r w:rsidRPr="00953997">
        <w:rPr>
          <w:rFonts w:eastAsia="Times New Roman"/>
          <w:sz w:val="28"/>
          <w:szCs w:val="28"/>
          <w:shd w:val="clear" w:color="auto" w:fill="FFFABB"/>
        </w:rPr>
        <w:t>решения</w:t>
      </w:r>
      <w:r w:rsidRPr="00953997">
        <w:rPr>
          <w:rFonts w:eastAsia="Times New Roman"/>
          <w:sz w:val="28"/>
          <w:szCs w:val="28"/>
        </w:rPr>
        <w:t>:</w:t>
      </w:r>
    </w:p>
    <w:p w:rsidR="00B73B38" w:rsidRPr="0083163B" w:rsidRDefault="00B73B38" w:rsidP="00B73B38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83163B">
        <w:rPr>
          <w:rFonts w:eastAsia="Times New Roman"/>
          <w:sz w:val="28"/>
          <w:szCs w:val="28"/>
        </w:rPr>
        <w:t>4.1.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</w:t>
      </w:r>
    </w:p>
    <w:p w:rsidR="00B73B38" w:rsidRPr="0083163B" w:rsidRDefault="00B73B38" w:rsidP="00B73B38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83163B">
        <w:rPr>
          <w:rFonts w:eastAsia="Times New Roman"/>
          <w:sz w:val="28"/>
          <w:szCs w:val="28"/>
        </w:rPr>
        <w:t>4.2.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льгот;</w:t>
      </w:r>
    </w:p>
    <w:p w:rsidR="00B73B38" w:rsidRPr="0083163B" w:rsidRDefault="00B73B38" w:rsidP="00B73B38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83163B">
        <w:rPr>
          <w:rFonts w:eastAsia="Times New Roman"/>
          <w:sz w:val="28"/>
          <w:szCs w:val="28"/>
        </w:rPr>
        <w:t xml:space="preserve">4.3. налоговая льгота не предоставляется в отношении объектов налогообложения, указанных в подпункте 2.2 пункта 2 настоящего решения, за исключением гаражей и </w:t>
      </w:r>
      <w:proofErr w:type="spellStart"/>
      <w:r w:rsidRPr="0083163B">
        <w:rPr>
          <w:rFonts w:eastAsia="Times New Roman"/>
          <w:sz w:val="28"/>
          <w:szCs w:val="28"/>
        </w:rPr>
        <w:t>машино</w:t>
      </w:r>
      <w:proofErr w:type="spellEnd"/>
      <w:r w:rsidRPr="0083163B">
        <w:rPr>
          <w:rFonts w:eastAsia="Times New Roman"/>
          <w:sz w:val="28"/>
          <w:szCs w:val="28"/>
        </w:rPr>
        <w:t xml:space="preserve">-мест, расположенных в таких объектах </w:t>
      </w:r>
      <w:proofErr w:type="spellStart"/>
      <w:r w:rsidRPr="0083163B">
        <w:rPr>
          <w:rFonts w:eastAsia="Times New Roman"/>
          <w:sz w:val="28"/>
          <w:szCs w:val="28"/>
        </w:rPr>
        <w:t>налогооблажения</w:t>
      </w:r>
      <w:proofErr w:type="spellEnd"/>
      <w:r w:rsidRPr="0083163B">
        <w:rPr>
          <w:rFonts w:eastAsia="Times New Roman"/>
          <w:sz w:val="28"/>
          <w:szCs w:val="28"/>
        </w:rPr>
        <w:t>;</w:t>
      </w:r>
    </w:p>
    <w:p w:rsidR="00B73B38" w:rsidRPr="0083163B" w:rsidRDefault="00B73B38" w:rsidP="00B73B38">
      <w:pPr>
        <w:shd w:val="clear" w:color="auto" w:fill="FFFFFF"/>
        <w:spacing w:line="290" w:lineRule="atLeast"/>
        <w:ind w:firstLine="540"/>
        <w:jc w:val="both"/>
        <w:rPr>
          <w:rFonts w:eastAsia="Times New Roman"/>
          <w:sz w:val="28"/>
          <w:szCs w:val="28"/>
        </w:rPr>
      </w:pPr>
      <w:r w:rsidRPr="0083163B">
        <w:rPr>
          <w:rFonts w:eastAsia="Times New Roman"/>
          <w:sz w:val="28"/>
          <w:szCs w:val="28"/>
        </w:rPr>
        <w:t>4.4. физические лица, имеющие право на налоговые льготы,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  <w:r w:rsidRPr="0083163B">
        <w:rPr>
          <w:rStyle w:val="blk"/>
          <w:rFonts w:ascii="Arial" w:hAnsi="Arial" w:cs="Arial"/>
          <w:color w:val="333333"/>
        </w:rPr>
        <w:t xml:space="preserve"> </w:t>
      </w:r>
    </w:p>
    <w:p w:rsidR="00B73B38" w:rsidRPr="0083163B" w:rsidRDefault="00D7405A" w:rsidP="00D7405A">
      <w:pPr>
        <w:shd w:val="clear" w:color="auto" w:fill="FFFFFF"/>
        <w:ind w:firstLine="540"/>
        <w:jc w:val="both"/>
        <w:rPr>
          <w:rFonts w:eastAsia="Times New Roman"/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Ф</w:t>
      </w:r>
      <w:r>
        <w:rPr>
          <w:spacing w:val="2"/>
          <w:sz w:val="28"/>
          <w:szCs w:val="28"/>
          <w:shd w:val="clear" w:color="auto" w:fill="FFFFFF"/>
        </w:rPr>
        <w:t>изически</w:t>
      </w:r>
      <w:r>
        <w:rPr>
          <w:spacing w:val="2"/>
          <w:sz w:val="28"/>
          <w:szCs w:val="28"/>
          <w:shd w:val="clear" w:color="auto" w:fill="FFFFFF"/>
        </w:rPr>
        <w:t>е</w:t>
      </w:r>
      <w:r>
        <w:rPr>
          <w:spacing w:val="2"/>
          <w:sz w:val="28"/>
          <w:szCs w:val="28"/>
          <w:shd w:val="clear" w:color="auto" w:fill="FFFFFF"/>
        </w:rPr>
        <w:t xml:space="preserve"> лиц</w:t>
      </w:r>
      <w:r>
        <w:rPr>
          <w:spacing w:val="2"/>
          <w:sz w:val="28"/>
          <w:szCs w:val="28"/>
          <w:shd w:val="clear" w:color="auto" w:fill="FFFFFF"/>
        </w:rPr>
        <w:t>а, имеющие</w:t>
      </w:r>
      <w:bookmarkStart w:id="5" w:name="_GoBack"/>
      <w:bookmarkEnd w:id="5"/>
      <w:r>
        <w:rPr>
          <w:spacing w:val="2"/>
          <w:sz w:val="28"/>
          <w:szCs w:val="28"/>
          <w:shd w:val="clear" w:color="auto" w:fill="FFFFFF"/>
        </w:rPr>
        <w:t xml:space="preserve"> трех и более несовершеннолетних детей, в том числе усыновленных и принятых под опеку (попечительство)</w:t>
      </w:r>
      <w:r w:rsidR="00B73B38" w:rsidRPr="0083163B">
        <w:rPr>
          <w:rFonts w:eastAsia="Times New Roman"/>
          <w:sz w:val="28"/>
          <w:szCs w:val="28"/>
        </w:rPr>
        <w:t>, для получения налоговой льготы вправе представить следующие документы:</w:t>
      </w:r>
    </w:p>
    <w:p w:rsidR="00B73B38" w:rsidRPr="0083163B" w:rsidRDefault="00B73B38" w:rsidP="00B73B38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83163B">
        <w:rPr>
          <w:rFonts w:eastAsia="Times New Roman"/>
          <w:sz w:val="28"/>
          <w:szCs w:val="28"/>
        </w:rPr>
        <w:t>паспорт или иной документ, удостоверяющий личность заявителя;</w:t>
      </w:r>
    </w:p>
    <w:p w:rsidR="00B73B38" w:rsidRPr="0083163B" w:rsidRDefault="00B73B38" w:rsidP="00B73B38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83163B">
        <w:rPr>
          <w:rFonts w:eastAsia="Times New Roman"/>
          <w:sz w:val="28"/>
          <w:szCs w:val="28"/>
        </w:rPr>
        <w:t>свидетельства о рождении на каждого ребенка, являющегося несовершеннолетним;</w:t>
      </w:r>
    </w:p>
    <w:p w:rsidR="00B73B38" w:rsidRPr="0083163B" w:rsidRDefault="00B73B38" w:rsidP="00B73B38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83163B">
        <w:rPr>
          <w:rFonts w:eastAsia="Times New Roman"/>
          <w:sz w:val="28"/>
          <w:szCs w:val="28"/>
        </w:rPr>
        <w:t xml:space="preserve">справку о составе семьи по месту жительства. </w:t>
      </w:r>
    </w:p>
    <w:p w:rsidR="00A41B24" w:rsidRDefault="00A41B24" w:rsidP="00A41B24">
      <w:pPr>
        <w:pStyle w:val="Default"/>
        <w:ind w:firstLine="851"/>
        <w:jc w:val="both"/>
        <w:rPr>
          <w:rFonts w:eastAsia="Times New Roman CYR" w:cs="Times New Roman"/>
          <w:sz w:val="28"/>
          <w:szCs w:val="28"/>
        </w:rPr>
      </w:pPr>
      <w:r>
        <w:rPr>
          <w:rFonts w:eastAsia="Times New Roman CYR" w:cs="Times New Roman"/>
          <w:sz w:val="28"/>
          <w:szCs w:val="28"/>
        </w:rPr>
        <w:t>5. Признать утратившим силу</w:t>
      </w:r>
      <w:r>
        <w:rPr>
          <w:rFonts w:eastAsia="Times New Roman CYR" w:cs="Times New Roman"/>
          <w:b/>
          <w:bCs/>
          <w:sz w:val="28"/>
          <w:szCs w:val="28"/>
        </w:rPr>
        <w:t xml:space="preserve"> </w:t>
      </w:r>
      <w:r>
        <w:rPr>
          <w:rFonts w:eastAsia="Times New Roman CYR" w:cs="Times New Roman"/>
          <w:sz w:val="28"/>
          <w:szCs w:val="28"/>
        </w:rPr>
        <w:t xml:space="preserve">решение Совета сельского поселения  </w:t>
      </w:r>
      <w:r>
        <w:rPr>
          <w:color w:val="000000"/>
          <w:sz w:val="28"/>
          <w:szCs w:val="28"/>
        </w:rPr>
        <w:t>Денискинский</w:t>
      </w:r>
      <w:r>
        <w:rPr>
          <w:rFonts w:eastAsia="Times New Roman CYR" w:cs="Times New Roman"/>
          <w:sz w:val="28"/>
          <w:szCs w:val="28"/>
        </w:rPr>
        <w:t xml:space="preserve"> сельсовет муниципального района Федоровский район Республики Башкортостан от 24.09.2018 г. № 26/144 «Об установлении  налога</w:t>
      </w:r>
      <w:r w:rsidR="00D10A71">
        <w:rPr>
          <w:rFonts w:eastAsia="Times New Roman CYR" w:cs="Times New Roman"/>
          <w:sz w:val="28"/>
          <w:szCs w:val="28"/>
        </w:rPr>
        <w:t xml:space="preserve"> на имущество физических лиц</w:t>
      </w:r>
      <w:r>
        <w:rPr>
          <w:rFonts w:eastAsia="Times New Roman CYR" w:cs="Times New Roman"/>
          <w:sz w:val="28"/>
          <w:szCs w:val="28"/>
        </w:rPr>
        <w:t>» (с изменениями от 15.02.2019 № 31/158а).</w:t>
      </w:r>
    </w:p>
    <w:p w:rsidR="00A41B24" w:rsidRDefault="00A41B24" w:rsidP="00A41B24">
      <w:pPr>
        <w:pStyle w:val="Default"/>
        <w:tabs>
          <w:tab w:val="right" w:pos="9355"/>
        </w:tabs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 Настоящее решение обнародовать на информационном стенде в здании </w:t>
      </w:r>
      <w:r>
        <w:rPr>
          <w:rFonts w:cs="Times New Roman"/>
          <w:sz w:val="28"/>
          <w:szCs w:val="28"/>
        </w:rPr>
        <w:lastRenderedPageBreak/>
        <w:t xml:space="preserve">Администрации </w:t>
      </w:r>
      <w:r>
        <w:rPr>
          <w:rFonts w:eastAsia="Times New Roman CYR" w:cs="Times New Roman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Денискинский</w:t>
      </w:r>
      <w:r>
        <w:rPr>
          <w:rFonts w:eastAsia="Times New Roman CYR" w:cs="Times New Roman"/>
          <w:sz w:val="28"/>
          <w:szCs w:val="28"/>
        </w:rPr>
        <w:t xml:space="preserve"> сельсовет</w:t>
      </w:r>
      <w:r>
        <w:rPr>
          <w:rFonts w:cs="Times New Roman"/>
          <w:sz w:val="28"/>
          <w:szCs w:val="28"/>
        </w:rPr>
        <w:t xml:space="preserve"> муниципального района Федоровский  район Республики Башкортостан и разместить на официальном сайте </w:t>
      </w:r>
      <w:r>
        <w:rPr>
          <w:rFonts w:eastAsia="Times New Roman CYR" w:cs="Times New Roman"/>
          <w:sz w:val="28"/>
          <w:szCs w:val="28"/>
        </w:rPr>
        <w:t>сельского поселения.</w:t>
      </w:r>
    </w:p>
    <w:p w:rsidR="00A41B24" w:rsidRDefault="00A41B24" w:rsidP="00A41B24">
      <w:pPr>
        <w:pStyle w:val="Default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 </w:t>
      </w:r>
      <w:r>
        <w:rPr>
          <w:rFonts w:eastAsia="Times New Roman" w:cs="Times New Roman"/>
          <w:sz w:val="28"/>
          <w:szCs w:val="28"/>
          <w:lang w:eastAsia="ru-RU"/>
        </w:rPr>
        <w:t>Настоящее решение вступает в силу с 1 января 2020 года, но не ранее чем по истечении одного месяца со дня его официального опубликования.</w:t>
      </w:r>
      <w:r>
        <w:rPr>
          <w:rFonts w:cs="Times New Roman"/>
          <w:sz w:val="28"/>
          <w:szCs w:val="28"/>
        </w:rPr>
        <w:t xml:space="preserve"> </w:t>
      </w:r>
    </w:p>
    <w:p w:rsidR="00A41B24" w:rsidRDefault="00A41B24" w:rsidP="00A41B24">
      <w:pPr>
        <w:jc w:val="both"/>
        <w:rPr>
          <w:sz w:val="28"/>
          <w:szCs w:val="28"/>
        </w:rPr>
      </w:pPr>
    </w:p>
    <w:p w:rsidR="00A41B24" w:rsidRDefault="00A41B24" w:rsidP="00A41B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Председатель  Совета  </w:t>
      </w:r>
    </w:p>
    <w:p w:rsidR="00A41B24" w:rsidRDefault="00A41B24" w:rsidP="00A41B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сельского поселения  Денискинский </w:t>
      </w:r>
    </w:p>
    <w:p w:rsidR="00A41B24" w:rsidRDefault="00A41B24" w:rsidP="00A41B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сельсовет  муниципального  района </w:t>
      </w:r>
    </w:p>
    <w:p w:rsidR="00A41B24" w:rsidRDefault="00A41B24" w:rsidP="00A41B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Фёдоровский   район   </w:t>
      </w:r>
    </w:p>
    <w:p w:rsidR="009E1DF9" w:rsidRDefault="00A41B24" w:rsidP="00A41B24">
      <w:r>
        <w:rPr>
          <w:sz w:val="28"/>
          <w:szCs w:val="28"/>
        </w:rPr>
        <w:t xml:space="preserve">   Республики Башкортостан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Р.С.Гаффаров</w:t>
      </w:r>
      <w:proofErr w:type="spellEnd"/>
    </w:p>
    <w:sectPr w:rsidR="009E1DF9" w:rsidSect="00A41B2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AFE"/>
    <w:rsid w:val="00263D27"/>
    <w:rsid w:val="005C0AFE"/>
    <w:rsid w:val="0083163B"/>
    <w:rsid w:val="00953997"/>
    <w:rsid w:val="009E1DF9"/>
    <w:rsid w:val="00A41B24"/>
    <w:rsid w:val="00B13DD4"/>
    <w:rsid w:val="00B73B38"/>
    <w:rsid w:val="00D10A71"/>
    <w:rsid w:val="00D7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2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B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B24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A41B24"/>
    <w:rPr>
      <w:color w:val="0000FF" w:themeColor="hyperlink"/>
      <w:u w:val="single"/>
    </w:rPr>
  </w:style>
  <w:style w:type="paragraph" w:customStyle="1" w:styleId="Default">
    <w:name w:val="Default"/>
    <w:rsid w:val="00A41B2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blk">
    <w:name w:val="blk"/>
    <w:basedOn w:val="a0"/>
    <w:rsid w:val="00A41B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2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B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B24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A41B24"/>
    <w:rPr>
      <w:color w:val="0000FF" w:themeColor="hyperlink"/>
      <w:u w:val="single"/>
    </w:rPr>
  </w:style>
  <w:style w:type="paragraph" w:customStyle="1" w:styleId="Default">
    <w:name w:val="Default"/>
    <w:rsid w:val="00A41B2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blk">
    <w:name w:val="blk"/>
    <w:basedOn w:val="a0"/>
    <w:rsid w:val="00A41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0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consultant.ru/document/cons_doc_LAW_330502/f6758978b92339b7e996fde13e5104caec7531d2/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www.consultant.ru/document/cons_doc_LAW_330502/f6758978b92339b7e996fde13e5104caec7531d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30502/3de6221d2f44e19974752cf8651984a48691ea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2019-09-10T07:52:00Z</dcterms:created>
  <dcterms:modified xsi:type="dcterms:W3CDTF">2019-10-09T06:19:00Z</dcterms:modified>
</cp:coreProperties>
</file>