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B32005" w:rsidTr="00B32005">
        <w:trPr>
          <w:trHeight w:val="1979"/>
        </w:trPr>
        <w:tc>
          <w:tcPr>
            <w:tcW w:w="4238" w:type="dxa"/>
          </w:tcPr>
          <w:p w:rsidR="00B32005" w:rsidRDefault="00B32005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B32005" w:rsidRDefault="00B32005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B32005" w:rsidRDefault="00B32005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B32005" w:rsidRDefault="00B32005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B32005" w:rsidRDefault="00B32005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?О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РТОСТАН РЕСПУБЛИКА№Ы </w:t>
            </w:r>
          </w:p>
          <w:p w:rsidR="00B32005" w:rsidRDefault="00B32005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ФЕДОРОВКА РАЙОНЫ</w:t>
            </w:r>
          </w:p>
          <w:p w:rsidR="00B32005" w:rsidRDefault="00B32005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МУНИЦИПАЛЬ РАЙОН</w:t>
            </w:r>
          </w:p>
          <w:p w:rsidR="00B32005" w:rsidRDefault="00B32005">
            <w:pPr>
              <w:spacing w:after="0"/>
              <w:ind w:left="-108"/>
              <w:jc w:val="center"/>
              <w:rPr>
                <w:rFonts w:ascii="TimBashk" w:eastAsia="Calibri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 xml:space="preserve">ДИНЕС АУЫЛ </w:t>
            </w:r>
          </w:p>
          <w:p w:rsidR="00B32005" w:rsidRDefault="00B32005">
            <w:pPr>
              <w:spacing w:after="0"/>
              <w:ind w:lef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М»№</w:t>
            </w:r>
            <w:r>
              <w:rPr>
                <w:rFonts w:ascii="TimBashk" w:eastAsia="Calibri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eastAsia="Calibri" w:hAnsi="Times Cyr Bash Normal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162560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B32005" w:rsidRDefault="00B32005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B32005" w:rsidRDefault="00B32005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B32005" w:rsidRDefault="00B32005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B32005" w:rsidRDefault="00B32005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B32005" w:rsidRDefault="00B32005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B32005" w:rsidRDefault="00B32005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ДЕНИСКИНСКИЙ СЕЛЬСОВЕТ</w:t>
            </w:r>
          </w:p>
          <w:p w:rsidR="00B32005" w:rsidRDefault="00B32005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32005" w:rsidRDefault="00B32005">
            <w:pPr>
              <w:spacing w:after="0"/>
              <w:jc w:val="center"/>
              <w:rPr>
                <w:rFonts w:ascii="TimBashk" w:eastAsia="Calibri" w:hAnsi="TimBashk" w:cs="Times New Roman"/>
                <w:b/>
                <w:sz w:val="20"/>
                <w:szCs w:val="20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Е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eastAsia="Calibri" w:hAnsi="TimBashk" w:cs="Times New Roman"/>
                <w:b/>
                <w:sz w:val="28"/>
                <w:szCs w:val="28"/>
              </w:rPr>
              <w:t xml:space="preserve"> </w:t>
            </w:r>
          </w:p>
          <w:p w:rsidR="00B32005" w:rsidRDefault="00B32005">
            <w:pPr>
              <w:spacing w:after="0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B32005" w:rsidRDefault="00B32005" w:rsidP="00B32005">
      <w:pPr>
        <w:spacing w:after="0" w:line="240" w:lineRule="auto"/>
        <w:jc w:val="center"/>
        <w:rPr>
          <w:rFonts w:ascii="Times New Roman Bash" w:eastAsia="Times New Roman" w:hAnsi="Times New Roman Bash" w:cs="Times New Roman"/>
          <w:b/>
          <w:sz w:val="20"/>
          <w:szCs w:val="20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0" t="19050" r="19050" b="381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B32005" w:rsidRDefault="00B32005" w:rsidP="00B320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005" w:rsidRDefault="00B32005" w:rsidP="00B32005">
      <w:pPr>
        <w:tabs>
          <w:tab w:val="left" w:pos="360"/>
        </w:tabs>
        <w:spacing w:after="0" w:line="240" w:lineRule="auto"/>
        <w:jc w:val="center"/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</w:pP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>БОЙОРО</w:t>
      </w:r>
      <w:proofErr w:type="gramStart"/>
      <w:r>
        <w:rPr>
          <w:rFonts w:ascii="Times Cyr Bash Normal" w:eastAsia="Calibri" w:hAnsi="Times Cyr Bash Normal" w:cs="Times Cyr Bash Normal"/>
          <w:b/>
          <w:bCs/>
          <w:sz w:val="40"/>
          <w:szCs w:val="40"/>
          <w:lang w:eastAsia="ru-RU"/>
        </w:rPr>
        <w:t>7</w:t>
      </w:r>
      <w:proofErr w:type="gramEnd"/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  <w:t xml:space="preserve">       РАСПОРЯЖЕНИЕ</w:t>
      </w:r>
    </w:p>
    <w:p w:rsidR="00B32005" w:rsidRDefault="00B32005" w:rsidP="00B32005">
      <w:pPr>
        <w:tabs>
          <w:tab w:val="left" w:pos="360"/>
        </w:tabs>
        <w:spacing w:after="0" w:line="240" w:lineRule="auto"/>
        <w:ind w:firstLine="540"/>
        <w:rPr>
          <w:rFonts w:ascii="Times Cyr Bash Normal" w:eastAsia="Calibri" w:hAnsi="Times Cyr Bash Normal" w:cs="Times Cyr Bash Normal"/>
          <w:sz w:val="28"/>
          <w:szCs w:val="28"/>
          <w:lang w:eastAsia="ru-RU"/>
        </w:rPr>
      </w:pPr>
    </w:p>
    <w:p w:rsidR="00B32005" w:rsidRDefault="00B32005" w:rsidP="00B3200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15 » апрель  </w:t>
      </w:r>
      <w:r>
        <w:rPr>
          <w:rFonts w:ascii="Times New Roman" w:eastAsia="Calibri" w:hAnsi="Times New Roman" w:cs="Times New Roman"/>
          <w:sz w:val="24"/>
          <w:szCs w:val="24"/>
          <w:lang w:val="ba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 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№ 10                             « 15 »  апреля 2019 г.</w:t>
      </w:r>
    </w:p>
    <w:p w:rsidR="00B32005" w:rsidRDefault="00B32005" w:rsidP="00B32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благоустройства СП Денискинский сельсовет МР Федоровский район РБ на 2019 год.</w:t>
      </w:r>
    </w:p>
    <w:p w:rsidR="00B32005" w:rsidRDefault="00B32005" w:rsidP="00B3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05" w:rsidRDefault="00B32005" w:rsidP="00B320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>
        <w:rPr>
          <w:sz w:val="28"/>
          <w:szCs w:val="28"/>
          <w:lang w:eastAsia="en-US"/>
        </w:rPr>
        <w:t xml:space="preserve">благоустройства населенных пунктов СП Денискинский сельсовет на 2019 год </w:t>
      </w:r>
      <w:proofErr w:type="gramStart"/>
      <w:r>
        <w:rPr>
          <w:sz w:val="28"/>
          <w:szCs w:val="28"/>
          <w:lang w:eastAsia="en-US"/>
        </w:rPr>
        <w:t>согласно приложения</w:t>
      </w:r>
      <w:proofErr w:type="gramEnd"/>
      <w:r>
        <w:rPr>
          <w:sz w:val="28"/>
          <w:szCs w:val="28"/>
          <w:lang w:eastAsia="en-US"/>
        </w:rPr>
        <w:t xml:space="preserve"> № 1.</w:t>
      </w:r>
    </w:p>
    <w:p w:rsidR="00B32005" w:rsidRDefault="00B32005" w:rsidP="00B32005">
      <w:pPr>
        <w:spacing w:line="31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32005" w:rsidRDefault="00B32005" w:rsidP="00B32005">
      <w:pPr>
        <w:spacing w:line="319" w:lineRule="atLeast"/>
        <w:ind w:left="360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4"/>
          <w:szCs w:val="24"/>
        </w:rPr>
        <w:t>.</w:t>
      </w:r>
    </w:p>
    <w:p w:rsidR="00B32005" w:rsidRDefault="00B32005" w:rsidP="00B32005">
      <w:pPr>
        <w:pStyle w:val="a3"/>
        <w:jc w:val="both"/>
        <w:rPr>
          <w:sz w:val="28"/>
          <w:szCs w:val="28"/>
        </w:rPr>
      </w:pPr>
    </w:p>
    <w:p w:rsidR="00B32005" w:rsidRDefault="00B32005" w:rsidP="00B3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05" w:rsidRDefault="00B32005" w:rsidP="00B3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05" w:rsidRDefault="00B32005" w:rsidP="00B32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 поселения:  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Р.С.Гаффарова</w:t>
      </w:r>
      <w:proofErr w:type="spellEnd"/>
    </w:p>
    <w:p w:rsidR="00B32005" w:rsidRDefault="00B32005" w:rsidP="00B3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 к распоряжению</w:t>
      </w:r>
    </w:p>
    <w:p w:rsidR="00B32005" w:rsidRDefault="00B32005" w:rsidP="00B320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сельского поселения</w:t>
      </w:r>
    </w:p>
    <w:p w:rsidR="00B32005" w:rsidRDefault="00B32005" w:rsidP="00B320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Денискинский сельсовет  №10 от 15.04.2019 г.</w:t>
      </w:r>
    </w:p>
    <w:p w:rsidR="00B32005" w:rsidRDefault="00B32005" w:rsidP="00B32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B32005" w:rsidRDefault="00B32005" w:rsidP="00B32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План мероприятий по благоустройству сельского поселения Денискинский сельсовет</w:t>
      </w:r>
    </w:p>
    <w:tbl>
      <w:tblPr>
        <w:tblW w:w="9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107"/>
        <w:gridCol w:w="1707"/>
        <w:gridCol w:w="2269"/>
      </w:tblGrid>
      <w:tr w:rsidR="00B32005" w:rsidTr="00B32005">
        <w:trPr>
          <w:trHeight w:val="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B32005" w:rsidTr="00B32005">
        <w:trPr>
          <w:trHeight w:val="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005" w:rsidTr="00B32005">
        <w:trPr>
          <w:gridAfter w:val="3"/>
          <w:wAfter w:w="9083" w:type="dxa"/>
          <w:trHeight w:val="2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05" w:rsidRDefault="00B32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005" w:rsidTr="00B32005">
        <w:trPr>
          <w:trHeight w:val="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информационно-разъяснительную работу  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B32005" w:rsidRDefault="00B320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и организаций, независимо от форм собственности, находящихся на территории сельского поселения</w:t>
            </w:r>
          </w:p>
          <w:p w:rsidR="00B32005" w:rsidRDefault="00B320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</w:tr>
      <w:tr w:rsidR="00B32005" w:rsidTr="00B32005">
        <w:trPr>
          <w:trHeight w:val="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субботников по благоустройству.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 Денискинский сельсовет, руководители организаций</w:t>
            </w:r>
          </w:p>
        </w:tc>
      </w:tr>
      <w:tr w:rsidR="00B32005" w:rsidTr="00B32005">
        <w:trPr>
          <w:trHeight w:val="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 СП (обновление заборов, приведение в порядок придомовых территорий)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 Денискинский сельсовет, старосты сел</w:t>
            </w:r>
          </w:p>
        </w:tc>
      </w:tr>
      <w:tr w:rsidR="00B32005" w:rsidTr="00B32005">
        <w:trPr>
          <w:trHeight w:val="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аллей, зеленых насаждений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апреля 2019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 Денискинский сельсовет, старосты сел</w:t>
            </w:r>
          </w:p>
        </w:tc>
      </w:tr>
      <w:tr w:rsidR="00B32005" w:rsidTr="00B32005">
        <w:trPr>
          <w:trHeight w:val="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обеспечить регулярный сбор и вывоз твердых коммунальных отходов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 Денискинский сельсовет, старосты сел</w:t>
            </w:r>
          </w:p>
        </w:tc>
      </w:tr>
      <w:tr w:rsidR="00B32005" w:rsidTr="00B32005">
        <w:trPr>
          <w:trHeight w:val="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ликвидации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несанкционированных свалок и  по дальнейшему недопущению их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Денискинский сельсовет</w:t>
            </w:r>
          </w:p>
        </w:tc>
      </w:tr>
      <w:tr w:rsidR="00B32005" w:rsidTr="00B32005">
        <w:trPr>
          <w:trHeight w:val="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акций «Чистое село», «Чистый двор»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в течение лета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 Денискинский сельсовет, старосты сел</w:t>
            </w:r>
          </w:p>
        </w:tc>
      </w:tr>
      <w:tr w:rsidR="00B32005" w:rsidTr="00B32005">
        <w:trPr>
          <w:trHeight w:val="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нарушений правил благоустройства, использованию общественных земель населенных пунктов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05" w:rsidRDefault="00B320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B32005" w:rsidRDefault="00B320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</w:tc>
      </w:tr>
    </w:tbl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А.П.Егорова</w:t>
      </w:r>
      <w:proofErr w:type="spellEnd"/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5" w:rsidRDefault="00B32005" w:rsidP="00B3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CB7" w:rsidRDefault="00144CB7"/>
    <w:sectPr w:rsidR="00144CB7" w:rsidSect="00B320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7058"/>
    <w:multiLevelType w:val="hybridMultilevel"/>
    <w:tmpl w:val="269A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44"/>
    <w:rsid w:val="00144CB7"/>
    <w:rsid w:val="003B6E44"/>
    <w:rsid w:val="00B3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Company>diakov.net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2019-06-07T06:47:00Z</dcterms:created>
  <dcterms:modified xsi:type="dcterms:W3CDTF">2019-06-07T06:48:00Z</dcterms:modified>
</cp:coreProperties>
</file>