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0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8"/>
        <w:gridCol w:w="1800"/>
        <w:gridCol w:w="5120"/>
        <w:gridCol w:w="3686"/>
        <w:gridCol w:w="2634"/>
        <w:gridCol w:w="3742"/>
      </w:tblGrid>
      <w:tr w:rsidR="00ED55D4" w:rsidTr="00147BA3">
        <w:tc>
          <w:tcPr>
            <w:tcW w:w="3960" w:type="dxa"/>
          </w:tcPr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ы</w:t>
            </w:r>
          </w:p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районы</w:t>
            </w:r>
          </w:p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Динес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ауыл</w:t>
            </w:r>
            <w:proofErr w:type="spellEnd"/>
          </w:p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əh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советы</w:t>
            </w:r>
          </w:p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453282,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Динес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ауылы</w:t>
            </w:r>
            <w:proofErr w:type="spellEnd"/>
          </w:p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зəк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урамы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14</w:t>
            </w:r>
          </w:p>
          <w:p w:rsidR="00ED55D4" w:rsidRDefault="00ED55D4" w:rsidP="00147B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2-63-75</w:t>
            </w:r>
          </w:p>
        </w:tc>
        <w:tc>
          <w:tcPr>
            <w:tcW w:w="1800" w:type="dxa"/>
          </w:tcPr>
          <w:p w:rsidR="00ED55D4" w:rsidRDefault="00ED55D4" w:rsidP="00147BA3">
            <w:pPr>
              <w:ind w:right="-430"/>
              <w:rPr>
                <w:sz w:val="24"/>
                <w:szCs w:val="24"/>
                <w:lang w:eastAsia="en-US"/>
              </w:rPr>
            </w:pPr>
            <w:r w:rsidRPr="005A4649">
              <w:rPr>
                <w:sz w:val="24"/>
                <w:szCs w:val="24"/>
                <w:lang w:eastAsia="en-US"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8pt" o:ole="" fillcolor="window">
                  <v:imagedata r:id="rId5" o:title=""/>
                </v:shape>
                <o:OLEObject Type="Embed" ProgID="Word.Picture.8" ShapeID="_x0000_i1025" DrawAspect="Content" ObjectID="_1548578765" r:id="rId6"/>
              </w:object>
            </w:r>
          </w:p>
        </w:tc>
        <w:tc>
          <w:tcPr>
            <w:tcW w:w="5121" w:type="dxa"/>
          </w:tcPr>
          <w:p w:rsidR="00ED55D4" w:rsidRDefault="00ED55D4" w:rsidP="00147B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Совет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сельского     поселения  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Денискинский    сельсовет 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муниципального    района 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Федоровский район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Республики Башкортостан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453282, с.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ул. Центральная 14</w:t>
            </w:r>
          </w:p>
          <w:p w:rsidR="00ED55D4" w:rsidRDefault="00ED55D4" w:rsidP="00147BA3">
            <w:pPr>
              <w:ind w:left="290" w:hanging="29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тел. 2-63-75</w:t>
            </w:r>
          </w:p>
          <w:p w:rsidR="00ED55D4" w:rsidRDefault="00ED55D4" w:rsidP="00147BA3">
            <w:pPr>
              <w:ind w:left="290" w:hanging="29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</w:tcPr>
          <w:p w:rsidR="00ED55D4" w:rsidRDefault="00ED55D4" w:rsidP="00147BA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ED55D4" w:rsidRDefault="00ED55D4" w:rsidP="00147BA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</w:tcPr>
          <w:p w:rsidR="00ED55D4" w:rsidRDefault="00ED55D4" w:rsidP="00147BA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D55D4" w:rsidRDefault="00ED55D4" w:rsidP="00ED55D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155575</wp:posOffset>
                </wp:positionV>
                <wp:extent cx="635" cy="635"/>
                <wp:effectExtent l="27305" t="27940" r="2921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" o:allowincell="f" strokecolor="whit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219075</wp:posOffset>
                </wp:positionV>
                <wp:extent cx="6492240" cy="0"/>
                <wp:effectExtent l="11430" t="15240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130810</wp:posOffset>
                </wp:positionV>
                <wp:extent cx="6492240" cy="0"/>
                <wp:effectExtent l="30480" t="31750" r="3048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3pt" to="4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" o:allowincell="f" strokeweight="4pt"/>
            </w:pict>
          </mc:Fallback>
        </mc:AlternateContent>
      </w:r>
    </w:p>
    <w:p w:rsidR="00ED55D4" w:rsidRDefault="00ED55D4" w:rsidP="00ED55D4"/>
    <w:p w:rsidR="00ED55D4" w:rsidRDefault="00ED55D4" w:rsidP="00ED55D4">
      <w:r>
        <w:t xml:space="preserve">                                                                                                    </w:t>
      </w:r>
    </w:p>
    <w:p w:rsidR="00ED55D4" w:rsidRDefault="00ED55D4" w:rsidP="00ED55D4">
      <w:r>
        <w:t xml:space="preserve">    КАРАР                                                                    РЕШЕНИЕ</w:t>
      </w:r>
    </w:p>
    <w:p w:rsidR="00ED55D4" w:rsidRDefault="00ED55D4" w:rsidP="00ED55D4"/>
    <w:p w:rsidR="00ED55D4" w:rsidRDefault="00ED55D4" w:rsidP="00ED55D4">
      <w:r>
        <w:t xml:space="preserve"> </w:t>
      </w:r>
    </w:p>
    <w:p w:rsidR="00ED55D4" w:rsidRDefault="00ED55D4" w:rsidP="00ED55D4">
      <w:pPr>
        <w:jc w:val="center"/>
      </w:pPr>
      <w:r>
        <w:t>Об утверждении Программы комплексного развития коммунальной инфраструктуры сельского поселения Денискинский сельсовет муниципального района Федоровский район Республики Башкортостан на 2016-2024 годы</w:t>
      </w:r>
    </w:p>
    <w:p w:rsidR="00ED55D4" w:rsidRDefault="00ED55D4" w:rsidP="00ED55D4"/>
    <w:p w:rsidR="00ED55D4" w:rsidRDefault="00ED55D4" w:rsidP="00ED55D4"/>
    <w:p w:rsidR="00ED55D4" w:rsidRDefault="00ED55D4" w:rsidP="00ED55D4">
      <w:r>
        <w:t xml:space="preserve">     Совет сельского поселения Денискинский сельсовет муниципального района Федоровский район Республики Башкортостан</w:t>
      </w:r>
    </w:p>
    <w:p w:rsidR="00ED55D4" w:rsidRDefault="00ED55D4" w:rsidP="00ED55D4">
      <w:r>
        <w:t>РЕШИЛ:</w:t>
      </w:r>
    </w:p>
    <w:p w:rsidR="00ED55D4" w:rsidRDefault="00ED55D4" w:rsidP="00ED55D4">
      <w:r>
        <w:t>1.</w:t>
      </w:r>
      <w:r>
        <w:tab/>
        <w:t>Утвердить Программу комплексного развития коммунальной инфраструктуры сельского поселения Денискинский сельсовет муниципального района Федоровский  район Республики Башкортостан на 2016-2024 годы (прилагается).</w:t>
      </w:r>
    </w:p>
    <w:p w:rsidR="00ED55D4" w:rsidRDefault="00ED55D4" w:rsidP="00ED55D4">
      <w:r>
        <w:t>2.</w:t>
      </w:r>
      <w:r>
        <w:tab/>
        <w:t>Опубликовать настоящее решение на сайте сельского поселения   Денискинский сельсовет муниципального района Федоровский  район Республики Башкортостан.</w:t>
      </w:r>
    </w:p>
    <w:p w:rsidR="00ED55D4" w:rsidRDefault="00ED55D4" w:rsidP="00ED55D4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ED55D4" w:rsidRDefault="00ED55D4" w:rsidP="00ED55D4"/>
    <w:p w:rsidR="00ED55D4" w:rsidRDefault="00ED55D4" w:rsidP="00ED55D4"/>
    <w:p w:rsidR="00ED55D4" w:rsidRDefault="00ED55D4" w:rsidP="00ED55D4">
      <w:r>
        <w:t xml:space="preserve">Глава  сельского поселения  </w:t>
      </w:r>
    </w:p>
    <w:p w:rsidR="00ED55D4" w:rsidRDefault="00ED55D4" w:rsidP="00ED55D4">
      <w:r>
        <w:t>Денискинский сельсовет</w:t>
      </w:r>
    </w:p>
    <w:p w:rsidR="00ED55D4" w:rsidRDefault="00ED55D4" w:rsidP="00ED55D4">
      <w:r>
        <w:t xml:space="preserve">муниципального района </w:t>
      </w:r>
    </w:p>
    <w:p w:rsidR="00ED55D4" w:rsidRDefault="00ED55D4" w:rsidP="00ED55D4">
      <w:r>
        <w:t>Федоровский район</w:t>
      </w:r>
    </w:p>
    <w:p w:rsidR="00ED55D4" w:rsidRDefault="00ED55D4" w:rsidP="00ED55D4">
      <w:r>
        <w:t xml:space="preserve">Республики Башкортостан                                            </w:t>
      </w:r>
      <w:proofErr w:type="spellStart"/>
      <w:r>
        <w:t>Р.З.Сайфуллин</w:t>
      </w:r>
      <w:proofErr w:type="spellEnd"/>
      <w:r>
        <w:t xml:space="preserve">          </w:t>
      </w:r>
    </w:p>
    <w:p w:rsidR="00ED55D4" w:rsidRDefault="00ED55D4" w:rsidP="00ED55D4"/>
    <w:p w:rsidR="00ED55D4" w:rsidRDefault="00ED55D4" w:rsidP="00ED55D4">
      <w:r>
        <w:t>с. Денискино</w:t>
      </w:r>
    </w:p>
    <w:p w:rsidR="00ED55D4" w:rsidRDefault="00ED55D4" w:rsidP="00ED55D4">
      <w:r>
        <w:t>«25» мая  2016 г.</w:t>
      </w:r>
    </w:p>
    <w:p w:rsidR="0054598C" w:rsidRDefault="00ED55D4">
      <w:r>
        <w:t>№ 8/62</w:t>
      </w:r>
      <w:bookmarkStart w:id="0" w:name="_GoBack"/>
      <w:bookmarkEnd w:id="0"/>
    </w:p>
    <w:sectPr w:rsidR="0054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D4"/>
    <w:rsid w:val="0054598C"/>
    <w:rsid w:val="00E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4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4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2017-02-14T05:59:00Z</dcterms:created>
  <dcterms:modified xsi:type="dcterms:W3CDTF">2017-02-14T06:00:00Z</dcterms:modified>
</cp:coreProperties>
</file>