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34" w:type="dxa"/>
        <w:tblLook w:val="00A0"/>
      </w:tblPr>
      <w:tblGrid>
        <w:gridCol w:w="4319"/>
        <w:gridCol w:w="1746"/>
        <w:gridCol w:w="4182"/>
      </w:tblGrid>
      <w:tr w:rsidR="00336630" w:rsidTr="00336630">
        <w:trPr>
          <w:trHeight w:val="2269"/>
        </w:trPr>
        <w:tc>
          <w:tcPr>
            <w:tcW w:w="4394" w:type="dxa"/>
            <w:hideMark/>
          </w:tcPr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Башкортостан Республика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proofErr w:type="spellEnd"/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 районы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  14</w:t>
            </w:r>
          </w:p>
          <w:p w:rsidR="00336630" w:rsidRDefault="0033663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</w:tc>
        <w:tc>
          <w:tcPr>
            <w:tcW w:w="1560" w:type="dxa"/>
          </w:tcPr>
          <w:p w:rsidR="00336630" w:rsidRDefault="00336630">
            <w:pPr>
              <w:spacing w:line="276" w:lineRule="auto"/>
              <w:ind w:left="-108" w:right="-19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36630" w:rsidRDefault="0033663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48055" cy="965200"/>
                  <wp:effectExtent l="19050" t="0" r="4445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Администрация сельского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сельсовет муниципального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453282, с. Денискино,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336630" w:rsidRDefault="0033663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>тел. 2-63-75</w:t>
            </w:r>
          </w:p>
        </w:tc>
      </w:tr>
    </w:tbl>
    <w:p w:rsidR="00336630" w:rsidRDefault="00336630" w:rsidP="00336630">
      <w:pPr>
        <w:pStyle w:val="a3"/>
        <w:rPr>
          <w:rFonts w:ascii="Times New Roman" w:hAnsi="Times New Roman"/>
        </w:rPr>
      </w:pPr>
      <w:r>
        <w:pict>
          <v:line id="Прямая соединительная линия 19" o:spid="_x0000_s1027" style="position:absolute;left:0;text-align:left;z-index:251658240;visibility:visible;mso-position-horizontal-relative:text;mso-position-vertical-relative:text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" strokeweight="4.5pt">
            <v:stroke linestyle="thickThin"/>
          </v:line>
        </w:pict>
      </w:r>
    </w:p>
    <w:p w:rsidR="00336630" w:rsidRDefault="00336630" w:rsidP="00336630">
      <w:pPr>
        <w:ind w:firstLine="420"/>
        <w:jc w:val="both"/>
      </w:pPr>
    </w:p>
    <w:p w:rsidR="00336630" w:rsidRDefault="00336630" w:rsidP="00336630">
      <w:pPr>
        <w:ind w:firstLine="420"/>
        <w:jc w:val="both"/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336630" w:rsidRDefault="00336630" w:rsidP="00336630">
      <w:pPr>
        <w:rPr>
          <w:b/>
        </w:rPr>
      </w:pPr>
      <w:r>
        <w:rPr>
          <w:b/>
        </w:rPr>
        <w:t xml:space="preserve">    19 февраль 2018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№ 9                       19 февраля  2018 г.</w:t>
      </w:r>
    </w:p>
    <w:p w:rsidR="00336630" w:rsidRDefault="00336630" w:rsidP="00336630">
      <w:pPr>
        <w:rPr>
          <w:b/>
        </w:rPr>
      </w:pPr>
    </w:p>
    <w:p w:rsidR="00336630" w:rsidRDefault="00336630" w:rsidP="00336630">
      <w:pPr>
        <w:ind w:firstLine="720"/>
        <w:jc w:val="center"/>
        <w:rPr>
          <w:b/>
        </w:rPr>
      </w:pPr>
      <w:r>
        <w:rPr>
          <w:b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сельского поселения Денискинский сельсовет муниципального района </w:t>
      </w:r>
    </w:p>
    <w:p w:rsidR="00336630" w:rsidRDefault="00336630" w:rsidP="00336630">
      <w:pPr>
        <w:ind w:firstLine="720"/>
        <w:jc w:val="center"/>
        <w:rPr>
          <w:b/>
        </w:rPr>
      </w:pPr>
      <w:r>
        <w:rPr>
          <w:b/>
        </w:rPr>
        <w:t>Федоровский район Республики Башкортостан</w:t>
      </w:r>
    </w:p>
    <w:p w:rsidR="00336630" w:rsidRDefault="00336630" w:rsidP="00336630">
      <w:pPr>
        <w:ind w:firstLine="720"/>
        <w:jc w:val="both"/>
      </w:pPr>
    </w:p>
    <w:p w:rsidR="00336630" w:rsidRDefault="00336630" w:rsidP="00336630">
      <w:pPr>
        <w:ind w:firstLine="720"/>
        <w:jc w:val="both"/>
      </w:pPr>
      <w:r>
        <w:t>В соответствии с Федеральным законом от 21.12.1994 года № 69-ФЗ «О пожарной безопасности», от 06.10.2003 года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сельского поселения Денискинский сельсовет, ПОСТАНОВЛЯЮ:</w:t>
      </w:r>
    </w:p>
    <w:p w:rsidR="00336630" w:rsidRDefault="00336630" w:rsidP="00336630">
      <w:pPr>
        <w:ind w:firstLine="720"/>
        <w:jc w:val="both"/>
      </w:pPr>
      <w: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</w:p>
    <w:p w:rsidR="00336630" w:rsidRDefault="00336630" w:rsidP="00336630">
      <w:pPr>
        <w:ind w:firstLine="720"/>
        <w:jc w:val="both"/>
      </w:pPr>
      <w:r>
        <w:t>1.1. Формы участия граждан в обеспечении первичных мер пожарной безопасности на работе и в быту:</w:t>
      </w:r>
    </w:p>
    <w:p w:rsidR="00336630" w:rsidRDefault="00336630" w:rsidP="00336630">
      <w:pPr>
        <w:ind w:firstLine="720"/>
        <w:jc w:val="both"/>
      </w:pPr>
      <w:r>
        <w:t>- соблюдение правил пожарной безопасности на работе и в быту;</w:t>
      </w:r>
    </w:p>
    <w:p w:rsidR="00336630" w:rsidRDefault="00336630" w:rsidP="00336630">
      <w:pPr>
        <w:ind w:firstLine="720"/>
        <w:jc w:val="both"/>
      </w:pPr>
      <w:r>
        <w:t>- установка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336630" w:rsidRDefault="00336630" w:rsidP="00336630">
      <w:pPr>
        <w:ind w:firstLine="720"/>
        <w:jc w:val="both"/>
      </w:pPr>
      <w:r>
        <w:t>- при обнаружении пожаров немедленное уведомление о них пожарную охрану;</w:t>
      </w:r>
    </w:p>
    <w:p w:rsidR="00336630" w:rsidRDefault="00336630" w:rsidP="00336630">
      <w:pPr>
        <w:ind w:firstLine="720"/>
        <w:jc w:val="both"/>
      </w:pPr>
      <w:r>
        <w:t>- до прибытия пожарной охраны принятие посильных мер по спасению людей, имущества и тушению пожаров;</w:t>
      </w:r>
    </w:p>
    <w:p w:rsidR="00336630" w:rsidRDefault="00336630" w:rsidP="00336630">
      <w:pPr>
        <w:ind w:firstLine="720"/>
        <w:jc w:val="both"/>
      </w:pPr>
      <w:r>
        <w:t>- оказание содействия пожарной охране при тушении пожаров;</w:t>
      </w:r>
    </w:p>
    <w:p w:rsidR="00336630" w:rsidRDefault="00336630" w:rsidP="00336630">
      <w:pPr>
        <w:ind w:firstLine="720"/>
        <w:jc w:val="both"/>
      </w:pPr>
      <w:r>
        <w:t>- выполнение предписаний, постановлений и иных законных требований должностных лиц государственного пожарного надзора;</w:t>
      </w:r>
    </w:p>
    <w:p w:rsidR="00336630" w:rsidRDefault="00336630" w:rsidP="00336630">
      <w:pPr>
        <w:ind w:firstLine="720"/>
        <w:jc w:val="both"/>
      </w:pPr>
      <w:r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</w:t>
      </w:r>
      <w:r>
        <w:lastRenderedPageBreak/>
        <w:t>целях контроля за соблюдением требований пожарной безопасности и пресечения их нарушений;</w:t>
      </w:r>
    </w:p>
    <w:p w:rsidR="00336630" w:rsidRDefault="00336630" w:rsidP="00336630">
      <w:pPr>
        <w:ind w:firstLine="720"/>
        <w:jc w:val="both"/>
      </w:pPr>
      <w: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336630" w:rsidRDefault="00336630" w:rsidP="00336630">
      <w:pPr>
        <w:ind w:firstLine="720"/>
        <w:jc w:val="both"/>
      </w:pPr>
      <w:r>
        <w:t>1.2. Формы участия граждан в добровольной пожарной охране:</w:t>
      </w:r>
    </w:p>
    <w:p w:rsidR="00336630" w:rsidRDefault="00336630" w:rsidP="00336630">
      <w:pPr>
        <w:ind w:firstLine="720"/>
        <w:jc w:val="both"/>
      </w:pPr>
      <w: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336630" w:rsidRDefault="00336630" w:rsidP="00336630">
      <w:pPr>
        <w:ind w:firstLine="720"/>
        <w:jc w:val="both"/>
      </w:pPr>
      <w:r>
        <w:t>- участие в деятельности по обеспечению пожарной безопасности на соответствующей территории организации;</w:t>
      </w:r>
    </w:p>
    <w:p w:rsidR="00336630" w:rsidRDefault="00336630" w:rsidP="00336630">
      <w:pPr>
        <w:ind w:firstLine="720"/>
        <w:jc w:val="both"/>
      </w:pPr>
      <w: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336630" w:rsidRDefault="00336630" w:rsidP="00336630">
      <w:pPr>
        <w:ind w:firstLine="720"/>
        <w:jc w:val="both"/>
      </w:pPr>
      <w:r>
        <w:t>- участие в проведении противопожарной пропаганды;</w:t>
      </w:r>
    </w:p>
    <w:p w:rsidR="00336630" w:rsidRDefault="00336630" w:rsidP="00336630">
      <w:pPr>
        <w:ind w:firstLine="720"/>
        <w:jc w:val="both"/>
      </w:pPr>
      <w:r>
        <w:t>- участие в несении службы (дежурства) в подразделениях пожарной добровольной охраны;</w:t>
      </w:r>
    </w:p>
    <w:p w:rsidR="00336630" w:rsidRDefault="00336630" w:rsidP="00336630">
      <w:pPr>
        <w:ind w:firstLine="720"/>
        <w:jc w:val="both"/>
      </w:pPr>
      <w:r>
        <w:t>- участие в предупреждении пожаров;</w:t>
      </w:r>
    </w:p>
    <w:p w:rsidR="00336630" w:rsidRDefault="00336630" w:rsidP="00336630">
      <w:pPr>
        <w:ind w:firstLine="720"/>
        <w:jc w:val="both"/>
      </w:pPr>
      <w:r>
        <w:t>- участие в тушении пожаров;</w:t>
      </w:r>
    </w:p>
    <w:p w:rsidR="00336630" w:rsidRDefault="00336630" w:rsidP="00336630">
      <w:pPr>
        <w:ind w:firstLine="720"/>
        <w:jc w:val="both"/>
      </w:pPr>
      <w:r>
        <w:t>- участие в проверке противопожарного состояния объектов или территории сельского поселения.</w:t>
      </w:r>
    </w:p>
    <w:p w:rsidR="00336630" w:rsidRDefault="00336630" w:rsidP="00336630">
      <w:pPr>
        <w:ind w:firstLine="720"/>
        <w:jc w:val="both"/>
      </w:pPr>
      <w:r>
        <w:t>2. Контроль за выполнением постановления оставляю за собой.</w:t>
      </w:r>
    </w:p>
    <w:p w:rsidR="00336630" w:rsidRDefault="00336630" w:rsidP="00336630">
      <w:pPr>
        <w:ind w:firstLine="720"/>
        <w:jc w:val="both"/>
      </w:pPr>
      <w:r>
        <w:t> </w:t>
      </w:r>
    </w:p>
    <w:p w:rsidR="00336630" w:rsidRDefault="00336630" w:rsidP="00336630">
      <w:pPr>
        <w:ind w:firstLine="720"/>
        <w:jc w:val="both"/>
      </w:pPr>
    </w:p>
    <w:p w:rsidR="00336630" w:rsidRDefault="00336630" w:rsidP="00336630">
      <w:pPr>
        <w:ind w:firstLine="720"/>
        <w:jc w:val="both"/>
      </w:pPr>
    </w:p>
    <w:p w:rsidR="00336630" w:rsidRDefault="00336630" w:rsidP="00336630">
      <w:pPr>
        <w:ind w:firstLine="720"/>
        <w:jc w:val="both"/>
      </w:pPr>
      <w:r>
        <w:t xml:space="preserve">Глава сельского поселения                             </w:t>
      </w:r>
      <w:proofErr w:type="spellStart"/>
      <w:r>
        <w:t>Р.С.Гаффаров</w:t>
      </w:r>
      <w:proofErr w:type="spellEnd"/>
    </w:p>
    <w:p w:rsidR="00336630" w:rsidRDefault="00336630" w:rsidP="00336630"/>
    <w:p w:rsidR="00336630" w:rsidRDefault="00336630" w:rsidP="00336630"/>
    <w:p w:rsidR="00336630" w:rsidRDefault="00336630" w:rsidP="00336630"/>
    <w:p w:rsidR="00336630" w:rsidRDefault="00336630" w:rsidP="00336630"/>
    <w:p w:rsidR="00336630" w:rsidRDefault="00336630" w:rsidP="00336630"/>
    <w:p w:rsidR="00336630" w:rsidRDefault="00336630" w:rsidP="00336630"/>
    <w:p w:rsidR="00336630" w:rsidRDefault="00336630" w:rsidP="00336630"/>
    <w:p w:rsidR="00336630" w:rsidRDefault="00336630" w:rsidP="00336630"/>
    <w:p w:rsidR="00336630" w:rsidRDefault="00336630" w:rsidP="00336630"/>
    <w:p w:rsidR="00336630" w:rsidRDefault="00336630" w:rsidP="00336630"/>
    <w:p w:rsidR="00336630" w:rsidRDefault="00336630" w:rsidP="00336630"/>
    <w:p w:rsidR="00336630" w:rsidRDefault="00336630" w:rsidP="00336630"/>
    <w:p w:rsidR="00336630" w:rsidRDefault="00336630" w:rsidP="00336630"/>
    <w:p w:rsidR="00336630" w:rsidRDefault="00336630" w:rsidP="00336630"/>
    <w:p w:rsidR="00336630" w:rsidRDefault="00336630" w:rsidP="00336630"/>
    <w:p w:rsidR="00336630" w:rsidRDefault="00336630" w:rsidP="00336630"/>
    <w:p w:rsidR="00336630" w:rsidRDefault="00336630" w:rsidP="00336630"/>
    <w:tbl>
      <w:tblPr>
        <w:tblW w:w="10247" w:type="dxa"/>
        <w:tblInd w:w="-34" w:type="dxa"/>
        <w:tblLook w:val="00A0"/>
      </w:tblPr>
      <w:tblGrid>
        <w:gridCol w:w="4319"/>
        <w:gridCol w:w="1746"/>
        <w:gridCol w:w="4182"/>
      </w:tblGrid>
      <w:tr w:rsidR="00336630" w:rsidTr="00336630">
        <w:trPr>
          <w:trHeight w:val="2269"/>
        </w:trPr>
        <w:tc>
          <w:tcPr>
            <w:tcW w:w="4394" w:type="dxa"/>
            <w:hideMark/>
          </w:tcPr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Башкортостан Республика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proofErr w:type="spellEnd"/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 районы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  14</w:t>
            </w:r>
          </w:p>
          <w:p w:rsidR="00336630" w:rsidRDefault="0033663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</w:tc>
        <w:tc>
          <w:tcPr>
            <w:tcW w:w="1560" w:type="dxa"/>
          </w:tcPr>
          <w:p w:rsidR="00336630" w:rsidRDefault="00336630">
            <w:pPr>
              <w:spacing w:line="276" w:lineRule="auto"/>
              <w:ind w:left="-108" w:right="-19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36630" w:rsidRDefault="0033663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48055" cy="965200"/>
                  <wp:effectExtent l="19050" t="0" r="4445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Администрация сельского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сельсовет муниципального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453282, с. Денискино,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336630" w:rsidRDefault="0033663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>тел. 2-63-75</w:t>
            </w:r>
          </w:p>
        </w:tc>
      </w:tr>
    </w:tbl>
    <w:p w:rsidR="00336630" w:rsidRDefault="00336630" w:rsidP="00336630">
      <w:pPr>
        <w:pStyle w:val="a3"/>
        <w:rPr>
          <w:rFonts w:ascii="Times New Roman" w:hAnsi="Times New Roman"/>
        </w:rPr>
      </w:pPr>
      <w:r>
        <w:pict>
          <v:line id="Прямая соединительная линия 17" o:spid="_x0000_s1026" style="position:absolute;left:0;text-align:left;z-index:251658240;visibility:visible;mso-position-horizontal-relative:text;mso-position-vertical-relative:text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AkUmcJWgIAAGwEAAAOAAAAAAAAAAAAAAAAAC4CAABkcnMvZTJvRG9jLnhtbFBLAQIt&#10;ABQABgAIAAAAIQC7p0GF2QAAAAcBAAAPAAAAAAAAAAAAAAAAALQEAABkcnMvZG93bnJldi54bWxQ&#10;SwUGAAAAAAQABADzAAAAugUAAAAA&#10;" strokeweight="4.5pt">
            <v:stroke linestyle="thickThin"/>
          </v:line>
        </w:pict>
      </w:r>
    </w:p>
    <w:p w:rsidR="00336630" w:rsidRDefault="00336630" w:rsidP="00336630">
      <w:pPr>
        <w:ind w:firstLine="420"/>
        <w:jc w:val="both"/>
      </w:pPr>
    </w:p>
    <w:p w:rsidR="00336630" w:rsidRDefault="00336630" w:rsidP="00336630">
      <w:pPr>
        <w:ind w:firstLine="420"/>
        <w:jc w:val="both"/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336630" w:rsidRDefault="00336630" w:rsidP="00336630">
      <w:pPr>
        <w:rPr>
          <w:b/>
        </w:rPr>
      </w:pPr>
      <w:r>
        <w:rPr>
          <w:b/>
        </w:rPr>
        <w:t xml:space="preserve">    19 февраль 2018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№ 10                        19 февраля  2018 г.</w:t>
      </w:r>
    </w:p>
    <w:p w:rsidR="00336630" w:rsidRDefault="00336630" w:rsidP="00336630"/>
    <w:p w:rsidR="00336630" w:rsidRDefault="00336630" w:rsidP="00336630">
      <w:pPr>
        <w:shd w:val="clear" w:color="auto" w:fill="F6FBF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 утверждении Положения  « Об обеспечении первичных мер пожарной безопасности на территории сельского поселения Денискинский  сельсовет»</w:t>
      </w:r>
    </w:p>
    <w:p w:rsidR="00336630" w:rsidRDefault="00336630" w:rsidP="00336630">
      <w:pPr>
        <w:shd w:val="clear" w:color="auto" w:fill="F6FBF7"/>
        <w:jc w:val="center"/>
        <w:rPr>
          <w:rFonts w:eastAsia="Times New Roman"/>
          <w:b/>
          <w:bCs/>
        </w:rPr>
      </w:pPr>
    </w:p>
    <w:p w:rsidR="00336630" w:rsidRDefault="00336630" w:rsidP="00336630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  <w:bCs/>
        </w:rPr>
        <w:t>Н</w:t>
      </w:r>
      <w:r>
        <w:rPr>
          <w:rFonts w:eastAsia="Times New Roman"/>
        </w:rPr>
        <w:t>а основании и 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Законом Республики Башкортостан от 30 ноября 2005 года № 243-з «О пожарной безопасности», Уставом сельского поселения Денискинский сельсовет в целях установления порядка организационно-правового, финансового, материально-технического обеспечения первичных мер пожарной безопасности на территории населенных пунктов сельского поселения Денискинский сельсовет постановляю:</w:t>
      </w:r>
    </w:p>
    <w:p w:rsidR="00336630" w:rsidRDefault="00336630" w:rsidP="00336630">
      <w:pPr>
        <w:numPr>
          <w:ilvl w:val="0"/>
          <w:numId w:val="1"/>
        </w:numPr>
        <w:shd w:val="clear" w:color="auto" w:fill="F6FBF7"/>
        <w:jc w:val="both"/>
        <w:rPr>
          <w:rFonts w:eastAsia="Times New Roman"/>
        </w:rPr>
      </w:pPr>
      <w:r>
        <w:rPr>
          <w:rFonts w:eastAsia="Times New Roman"/>
        </w:rPr>
        <w:t>Утвердить положение об обеспечении первичных мер пожарной безопасности на территории сельского поселения Денискинский сельсовет (приложение № 1).</w:t>
      </w:r>
    </w:p>
    <w:p w:rsidR="00336630" w:rsidRDefault="00336630" w:rsidP="00336630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довести до руководящего состава администрации поселения, руководителей предприятий, организаций и учреждений в части касающейся.</w:t>
      </w:r>
    </w:p>
    <w:p w:rsidR="00336630" w:rsidRDefault="00336630" w:rsidP="00336630">
      <w:pPr>
        <w:numPr>
          <w:ilvl w:val="0"/>
          <w:numId w:val="1"/>
        </w:numPr>
        <w:jc w:val="both"/>
      </w:pPr>
      <w:r>
        <w:t>Контроль за исполнением постановления оставляю за собой.</w:t>
      </w: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  <w:r>
        <w:rPr>
          <w:rFonts w:eastAsia="Times New Roman"/>
        </w:rPr>
        <w:t xml:space="preserve">Глава сельского поселения                                     </w:t>
      </w:r>
      <w:proofErr w:type="spellStart"/>
      <w:r>
        <w:rPr>
          <w:rFonts w:eastAsia="Times New Roman"/>
        </w:rPr>
        <w:t>Р.С.Гаффаров</w:t>
      </w:r>
      <w:proofErr w:type="spellEnd"/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Приложение № 1 к постановлению</w:t>
      </w: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№ 10 от 19.02.2018 г.</w:t>
      </w:r>
    </w:p>
    <w:p w:rsidR="00336630" w:rsidRDefault="00336630" w:rsidP="00336630">
      <w:pPr>
        <w:shd w:val="clear" w:color="auto" w:fill="F6FBF7"/>
        <w:jc w:val="both"/>
        <w:rPr>
          <w:rFonts w:eastAsia="Times New Roman"/>
          <w:b/>
          <w:bCs/>
        </w:rPr>
      </w:pPr>
    </w:p>
    <w:p w:rsidR="00336630" w:rsidRDefault="00336630" w:rsidP="00336630">
      <w:pPr>
        <w:shd w:val="clear" w:color="auto" w:fill="F6FBF7"/>
        <w:rPr>
          <w:rFonts w:eastAsia="Times New Roman"/>
        </w:rPr>
      </w:pPr>
      <w:r>
        <w:rPr>
          <w:rFonts w:eastAsia="Times New Roman"/>
        </w:rPr>
        <w:t> </w:t>
      </w:r>
    </w:p>
    <w:p w:rsidR="00336630" w:rsidRDefault="00336630" w:rsidP="00336630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1.1. Положение об обеспечении первичных мер пожарной безопасности на территории сельского поселения  Денискинский сельсовет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Законом Республики Башкортостан от 30 ноября 2005 года № 243-з «О пожарной безопасности», Уставом сельского поселения Денискинский сельсовет и устанавливает порядок организационно-правового, финансового, материально-технического обеспечения первичных мер пожарной безопасности на территории населенных пунктов сельского поселения Денискинский сельсовет.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1.2. К основным задачам по обеспечению первичных мер пожарной безопасности на территории сельского поселения Денискинский сельсовет относятся: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1) реализация первичных мер пожарной безопасности, направленных на предупреждение пожаров на территории муниципального образования;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2) создание условий для безопасности людей и сохранности имущества от пожаров;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3) принятие мер для спасения людей и имущества при пожаре.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1.3. К полномочиям органов местного самоуправления сельского поселения в области пожарной безопасности относится обеспечение первичных мер пожарной безопасности в границах сельского поселения, включающее реализацию органами местного самоуправления принятых уполномоченным органом местного самоуправления в установленном порядке норм и правил по предотвращению пожаров, спасению людей и имущества от пожаров.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1.4. Уполномоченным органом местного самоуправления по регулированию вопросов пожарной безопасности является администрация сельского поселения.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1.5. Вопросы, не отраженные в настоящем Положении, регламентируются нормами федерального и областного законодательства.</w:t>
      </w: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336630" w:rsidRDefault="00336630" w:rsidP="00336630">
      <w:pPr>
        <w:shd w:val="clear" w:color="auto" w:fill="F6FBF7"/>
        <w:jc w:val="center"/>
        <w:rPr>
          <w:rFonts w:eastAsia="Times New Roman"/>
          <w:bCs/>
        </w:rPr>
      </w:pPr>
      <w:r>
        <w:rPr>
          <w:rFonts w:eastAsia="Times New Roman"/>
          <w:b/>
        </w:rPr>
        <w:t>2. Первичные меры пожарной безопасности на территории сельского поселения</w:t>
      </w:r>
      <w:r>
        <w:rPr>
          <w:rFonts w:eastAsia="Times New Roman"/>
        </w:rPr>
        <w:t>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  <w:b/>
          <w:bCs/>
        </w:rPr>
      </w:pP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2.1. К первичным мерам пожарной безопасности на территории сельского поселения в соответствии с федеральным законом относятся: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1) решение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2) разработка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3) разработка и организация выполнения целевых программ по вопросам обеспечения пожарной безопасности;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4) разработка плана привлечения сил и средств для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6) обеспечение беспрепятственного проезда пожарной техники к месту пожара;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7) обеспечение связи и оповещения населения о пожаре;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8)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2.2. Первичные меры пожарной безопасности на территории сельского поселения осуществляются органами местного самоуправления, муниципальными учреждениями и предприятиями, другими организациями всех форм собственности, добровольными противопожарными формированиями, гражданами.</w:t>
      </w: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336630" w:rsidRDefault="00336630" w:rsidP="00336630">
      <w:pPr>
        <w:shd w:val="clear" w:color="auto" w:fill="F6FBF7"/>
        <w:jc w:val="center"/>
        <w:rPr>
          <w:rFonts w:eastAsia="Times New Roman"/>
          <w:b/>
        </w:rPr>
      </w:pPr>
      <w:r>
        <w:rPr>
          <w:rFonts w:eastAsia="Times New Roman"/>
          <w:b/>
        </w:rPr>
        <w:t>3. Организационно-правовое обеспечение первичных мер пожарной безопасности.</w:t>
      </w: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 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3.1. Организационно-правовое обеспечение первичных мер пожарной безопасности на территории сельского поселения предусматривает: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2) 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 обеспечению пожарной безопасности в планы, схемы и программы развития сельского поселения;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3) разработку, утверждение и исполнение местного бюджета в части расходов на пожарную безопасность;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4) установление особого противопожарного режима на территории сельского поселения и отдельных населенных пунктов, входящих в состав его </w:t>
      </w:r>
      <w:r>
        <w:rPr>
          <w:rFonts w:eastAsia="Times New Roman"/>
        </w:rPr>
        <w:lastRenderedPageBreak/>
        <w:t>территории, установление на время его действия дополнительных требований пожарной безопасности;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5) проведение противопожарной пропаганды и организация обучения населения мерам пожарной безопасности;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6) организацию работы комиссии по предупреждению и ликвидации чрезвычайных ситуаций и обеспечению пожарной безопасности сельского поселения.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jc w:val="center"/>
        <w:rPr>
          <w:rFonts w:eastAsia="Times New Roman"/>
          <w:b/>
        </w:rPr>
      </w:pPr>
      <w:r>
        <w:rPr>
          <w:rFonts w:eastAsia="Times New Roman"/>
          <w:b/>
        </w:rPr>
        <w:t>4. Материально- техническое обеспечение первичных мер пожарной безопасности.</w:t>
      </w: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4.1. Материально-техническое обеспечение первичных мер пожарной безопасности предусматривает: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1)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4) размещение муниципального заказа по обеспечению первичных мер пожарной безопасности;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5) телефонизацию отдаленных населенных пунктов и территорий, расположенных в границах сельского поселения, для сообщения о пожаре;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6) поддержание в постоянной готовности техники, приспособленной для тушения пожара.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4.2. Материально-техническое обеспечение первичных мер пожарной безопасности осуществляется в порядке и по нормам, установленным постановлениями администрацией сельского поселения.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336630" w:rsidRDefault="00336630" w:rsidP="00336630">
      <w:pPr>
        <w:shd w:val="clear" w:color="auto" w:fill="F6FBF7"/>
        <w:jc w:val="center"/>
        <w:rPr>
          <w:rFonts w:eastAsia="Times New Roman"/>
          <w:b/>
        </w:rPr>
      </w:pPr>
      <w:r>
        <w:rPr>
          <w:rFonts w:eastAsia="Times New Roman"/>
          <w:b/>
        </w:rPr>
        <w:t>5. Финансовое обеспечение первичных мер пожарной безопасности.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5.1. Финансовое обеспечение мер первичной пожарной безопасности на территории сельского поселения в соответствии с федеральным законом о пожарной безопасности является расходным обязательством сельского поселения.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5.2. Финансовое обеспечение мер первичной пожарной безопасности осуществляется за счет средств бюджета сельского поселения в пределах средств, предусмотренных решением о бюджете на соответствующий финансовый год.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Допускается привлечение внебюджетных источников для финансирования первичных мер пожарной безопасности.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5.3. Финансовое обеспечение мер первичной пожарной безопасности включает в себя финансирование расходов, связанных с созданием и содержанием добровольной пожарной охраны, приобретением и монтажом пожарной сигнализации, систем автоматического пожаротушения, первичных </w:t>
      </w:r>
      <w:r>
        <w:rPr>
          <w:rFonts w:eastAsia="Times New Roman"/>
        </w:rPr>
        <w:lastRenderedPageBreak/>
        <w:t xml:space="preserve">средств пожаротушения, проведением огнезащитной обработки деревянных и металлических несущих конструкций, закупкой пожарно-технической продукции, разработкой и организацией выполнения целевых программ по обеспечению пожарной безопасности, приобретением </w:t>
      </w:r>
      <w:proofErr w:type="spellStart"/>
      <w:r>
        <w:rPr>
          <w:rFonts w:eastAsia="Times New Roman"/>
        </w:rPr>
        <w:t>аварийно-пожаро-спасательного</w:t>
      </w:r>
      <w:proofErr w:type="spellEnd"/>
      <w:r>
        <w:rPr>
          <w:rFonts w:eastAsia="Times New Roman"/>
        </w:rPr>
        <w:t xml:space="preserve"> имущества и техники, организацией противопожарной пропаганды и обучением мерам пожарной безопасности и др.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336630" w:rsidRDefault="00336630" w:rsidP="00336630">
      <w:pPr>
        <w:shd w:val="clear" w:color="auto" w:fill="F6FBF7"/>
        <w:jc w:val="center"/>
        <w:rPr>
          <w:rFonts w:eastAsia="Times New Roman"/>
          <w:b/>
        </w:rPr>
      </w:pPr>
      <w:r>
        <w:rPr>
          <w:rFonts w:eastAsia="Times New Roman"/>
          <w:b/>
        </w:rPr>
        <w:t>6. Компетенция органов местного самоуправления по обеспечению первичных мер пожарной безопасности.</w:t>
      </w:r>
    </w:p>
    <w:p w:rsidR="00336630" w:rsidRDefault="00336630" w:rsidP="00336630">
      <w:pPr>
        <w:shd w:val="clear" w:color="auto" w:fill="F6FBF7"/>
        <w:ind w:left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6.1. В компетенцию Совета депутатов сельского поселения в сфере обеспечения первичных мер пожарной безопасности входят: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1) утверждение расходов местного бюджета, предназначенных для обеспечения первичных мер пожарной безопасности на территории сельского поселения;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2) определение порядка и принятие решений о привлечении граждан к выполнению социально значимых работ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3) установление порядка создания и организации деятельности добровольной пожарной охраны, порядка ее взаимоотношений с другими видами пожарной охраны.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6.2. В компетенцию Главы сельского поселения в сфере обеспечения первичных мер пожарной безопасности входят: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1) правовое регулирование в сфере обеспечения первичных мер пожарной безопасности;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2) установление порядка организационно-правового, финансового, материально-технического обеспечения первичных мер пожарной безопасности на территории сельского поселения;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3) в случае повышения пожарной опасности установление особого противопожарного режима на территории сельского поселения и (или)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4) утверждение целевой программы в сфере обеспечения первичных мер пожарной безопасности.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6.3. Администрация сельского поселения в сфере обеспечения первичных мер пожарной безопасности: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1) осуществляет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на территории сельского поселения;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сельского поселения;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3) разрабатывает мероприятия по обеспечению пожарной безопасности и включает их в планы, схемы и программы развития сельского поселения;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4) организует и осуществляет проведение противопожарной пропаганды и обучения населения и должностных лиц органов местного самоуправления сельского поселения мерам пожарной безопасности, содействует распространению пожарно-технических знаний среди граждан и организаций на территории сельского поселения;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5) разрабатывает порядок и осуществляет информирование населения о принятых органами местного самоуправления сельского поселения решениях по обеспечению пожарной безопасности;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6) оказывает содействие органам государственной власти Республики Башкортостан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7) осуществляет контроль в сфере градостроительной деятельности и в сфере соблюдения требований пожарной безопасности при планировке и застройке территории муниципального образования;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8) осуществляет контроль за содержанием в исправном состоянии средств обеспечения пожарной безопасности в жилом фонде и общественных зданиях, находящихся в муниципальной собственности;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9) создает в целях пожаротушения условия для забора в любое время года воды из источников наружного водоснабжения, расположенных на территориях населенных пунктов сельского поселения;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10) утверждает перечень 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(пользовании),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11) оснащает территории общего пользования первичными средствами тушения пожаров и противопожарным инвентарем;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12) организует и принимает меры по оповещению населения, главы сельского поселения и подразделений Государственной противопожарной службы о пожаре;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13) принимает меры по локализации пожара и спасению людей и имущества до прибытия подразделений Государственной противопожарной службы;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6.4. Глава сельского поселения организует и руководит деятельностью администрации сельского поселения по реализации норм действующего законодательства в сфере обеспечения первичных мер пожарной безопасности на территории сельского поселения. По вопросам, входящим в компетенцию Главы муниципального образования и местной администрации в соответствии с пунктами 6.2 и 6.3 настоящего Положения, Глава муниципального образования принимает постановления местной администрации.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Глава сельского поселения                                  </w:t>
      </w:r>
      <w:proofErr w:type="spellStart"/>
      <w:r>
        <w:rPr>
          <w:rFonts w:eastAsia="Times New Roman"/>
        </w:rPr>
        <w:t>Р.С.Гаффаров</w:t>
      </w:r>
      <w:proofErr w:type="spellEnd"/>
    </w:p>
    <w:p w:rsidR="00336630" w:rsidRDefault="00336630" w:rsidP="00336630">
      <w:pPr>
        <w:shd w:val="clear" w:color="auto" w:fill="F6FBF7"/>
        <w:jc w:val="right"/>
        <w:rPr>
          <w:rFonts w:eastAsia="Times New Roman"/>
          <w:b/>
          <w:bCs/>
          <w:shd w:val="clear" w:color="auto" w:fill="F6FBF7"/>
        </w:rPr>
      </w:pPr>
    </w:p>
    <w:p w:rsidR="00336630" w:rsidRDefault="00336630" w:rsidP="00336630">
      <w:pPr>
        <w:shd w:val="clear" w:color="auto" w:fill="F6FBF7"/>
        <w:jc w:val="right"/>
        <w:rPr>
          <w:rFonts w:eastAsia="Times New Roman"/>
          <w:b/>
          <w:bCs/>
          <w:shd w:val="clear" w:color="auto" w:fill="F6FBF7"/>
        </w:rPr>
      </w:pPr>
    </w:p>
    <w:p w:rsidR="00336630" w:rsidRDefault="00336630" w:rsidP="00336630">
      <w:pPr>
        <w:shd w:val="clear" w:color="auto" w:fill="F6FBF7"/>
        <w:jc w:val="right"/>
        <w:rPr>
          <w:rFonts w:eastAsia="Times New Roman"/>
          <w:b/>
          <w:bCs/>
          <w:shd w:val="clear" w:color="auto" w:fill="F6FBF7"/>
        </w:rPr>
      </w:pPr>
    </w:p>
    <w:p w:rsidR="00336630" w:rsidRDefault="00336630" w:rsidP="00336630">
      <w:pPr>
        <w:shd w:val="clear" w:color="auto" w:fill="F6FBF7"/>
        <w:jc w:val="right"/>
        <w:rPr>
          <w:rFonts w:eastAsia="Times New Roman"/>
          <w:b/>
          <w:bCs/>
          <w:shd w:val="clear" w:color="auto" w:fill="F6FBF7"/>
        </w:rPr>
      </w:pPr>
    </w:p>
    <w:p w:rsidR="00336630" w:rsidRDefault="00336630" w:rsidP="00336630">
      <w:pPr>
        <w:shd w:val="clear" w:color="auto" w:fill="F6FBF7"/>
        <w:jc w:val="right"/>
        <w:rPr>
          <w:rFonts w:eastAsia="Times New Roman"/>
          <w:b/>
          <w:bCs/>
          <w:shd w:val="clear" w:color="auto" w:fill="F6FBF7"/>
        </w:rPr>
      </w:pPr>
    </w:p>
    <w:p w:rsidR="00336630" w:rsidRDefault="00336630" w:rsidP="00336630">
      <w:pPr>
        <w:shd w:val="clear" w:color="auto" w:fill="F6FBF7"/>
        <w:jc w:val="right"/>
        <w:rPr>
          <w:rFonts w:eastAsia="Times New Roman"/>
          <w:b/>
          <w:bCs/>
          <w:shd w:val="clear" w:color="auto" w:fill="F6FBF7"/>
        </w:rPr>
      </w:pPr>
    </w:p>
    <w:p w:rsidR="00336630" w:rsidRDefault="00336630" w:rsidP="00336630">
      <w:pPr>
        <w:shd w:val="clear" w:color="auto" w:fill="F6FBF7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  <w:shd w:val="clear" w:color="auto" w:fill="F6FBF7"/>
        </w:rPr>
        <w:br w:type="page"/>
      </w:r>
    </w:p>
    <w:p w:rsidR="00336630" w:rsidRDefault="00336630" w:rsidP="00336630">
      <w:pPr>
        <w:shd w:val="clear" w:color="auto" w:fill="F6FBF7"/>
        <w:ind w:left="5664"/>
        <w:rPr>
          <w:rFonts w:eastAsia="Times New Roman"/>
        </w:rPr>
      </w:pPr>
      <w:r>
        <w:rPr>
          <w:rFonts w:eastAsia="Times New Roman"/>
          <w:bCs/>
        </w:rPr>
        <w:lastRenderedPageBreak/>
        <w:t>Утвержден постановлением</w:t>
      </w:r>
    </w:p>
    <w:p w:rsidR="00336630" w:rsidRDefault="00336630" w:rsidP="00336630">
      <w:pPr>
        <w:shd w:val="clear" w:color="auto" w:fill="F6FBF7"/>
        <w:ind w:left="5664"/>
        <w:rPr>
          <w:rFonts w:eastAsia="Times New Roman"/>
          <w:bCs/>
        </w:rPr>
      </w:pPr>
      <w:r>
        <w:rPr>
          <w:rFonts w:eastAsia="Times New Roman"/>
        </w:rPr>
        <w:t>сельского поселения</w:t>
      </w:r>
    </w:p>
    <w:p w:rsidR="00336630" w:rsidRDefault="00336630" w:rsidP="00336630">
      <w:pPr>
        <w:shd w:val="clear" w:color="auto" w:fill="F6FBF7"/>
        <w:ind w:left="5664"/>
        <w:rPr>
          <w:rFonts w:eastAsia="Times New Roman"/>
        </w:rPr>
      </w:pPr>
      <w:r>
        <w:rPr>
          <w:rFonts w:eastAsia="Times New Roman"/>
          <w:bCs/>
        </w:rPr>
        <w:t>от 19. 04. 2018 г. №10</w:t>
      </w:r>
    </w:p>
    <w:p w:rsidR="00336630" w:rsidRDefault="00336630" w:rsidP="00336630">
      <w:pPr>
        <w:shd w:val="clear" w:color="auto" w:fill="F6FBF7"/>
        <w:jc w:val="right"/>
        <w:rPr>
          <w:rFonts w:eastAsia="Times New Roman"/>
        </w:rPr>
      </w:pPr>
      <w:r>
        <w:rPr>
          <w:rFonts w:eastAsia="Times New Roman"/>
          <w:bCs/>
        </w:rPr>
        <w:t> </w:t>
      </w:r>
    </w:p>
    <w:p w:rsidR="00336630" w:rsidRDefault="00336630" w:rsidP="00336630">
      <w:pPr>
        <w:shd w:val="clear" w:color="auto" w:fill="F6FBF7"/>
        <w:jc w:val="right"/>
        <w:rPr>
          <w:rFonts w:eastAsia="Times New Roman"/>
        </w:rPr>
      </w:pPr>
      <w:r>
        <w:rPr>
          <w:rFonts w:eastAsia="Times New Roman"/>
          <w:b/>
          <w:bCs/>
        </w:rPr>
        <w:t> </w:t>
      </w:r>
    </w:p>
    <w:p w:rsidR="00336630" w:rsidRDefault="00336630" w:rsidP="00336630">
      <w:pPr>
        <w:shd w:val="clear" w:color="auto" w:fill="F6FBF7"/>
        <w:jc w:val="right"/>
        <w:rPr>
          <w:rFonts w:eastAsia="Times New Roman"/>
        </w:rPr>
      </w:pPr>
      <w:r>
        <w:rPr>
          <w:rFonts w:eastAsia="Times New Roman"/>
        </w:rPr>
        <w:t> </w:t>
      </w:r>
    </w:p>
    <w:p w:rsidR="00336630" w:rsidRDefault="00336630" w:rsidP="00336630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ПЕРЕЧЕНЬ</w:t>
      </w:r>
    </w:p>
    <w:p w:rsidR="00336630" w:rsidRDefault="00336630" w:rsidP="00336630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ПЕРВИЧНЫХ СРЕДСТВ ТУШЕНИЯ ПОЖАРОВ</w:t>
      </w:r>
    </w:p>
    <w:p w:rsidR="00336630" w:rsidRDefault="00336630" w:rsidP="00336630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И ПРОТИВОПОЖАРНОГО ИНВЕНТАРЯ,</w:t>
      </w:r>
    </w:p>
    <w:p w:rsidR="00336630" w:rsidRDefault="00336630" w:rsidP="00336630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КОТОРЫЕ ДОЛЖНЫ ИМЕТЬ ГРАЖДАНЕ В ПОМЕЩЕНИЯХ</w:t>
      </w:r>
    </w:p>
    <w:p w:rsidR="00336630" w:rsidRDefault="00336630" w:rsidP="00336630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И СТРОЕНИЯХ, НАХОДЯЩИХСЯ ВИХ</w:t>
      </w:r>
    </w:p>
    <w:p w:rsidR="00336630" w:rsidRDefault="00336630" w:rsidP="00336630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СОБСТВЕННОСТИ (ПОЛЬЗОВАНИИ)</w:t>
      </w:r>
    </w:p>
    <w:p w:rsidR="00336630" w:rsidRDefault="00336630" w:rsidP="00336630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1. У каждого жилого строения, находящегося в собственности (пользовании) граждан, должна быть установлена емкость (бочка) с водой. Бочки для хранения воды должны иметь объем не менее 0,2 куб. м. и комплектоваться ведрами.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2. У каждого жилого строения, находящегося в собственности (пользовании) граждан, должен быть установлен ящик для песка, объем 0,5; 1,0 и 3 куб. м. и комплектоваться совковой лопатой.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3. В каждом жилом строении, находящемся в собственности (пользовании) граждан, должен быть огнетушитель, который необходимо содержать согласно паспорту по эксплуатации.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4. На электрооборудование помещений и строений, находящихся в собственности (пользовании) граждан, должно быть установлено устройство защитного отключения.</w:t>
      </w:r>
    </w:p>
    <w:p w:rsidR="00336630" w:rsidRDefault="00336630" w:rsidP="00336630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6. В населенных пунктах поселения на стенах жилых строений, находящихся в собственности (пользовании) граждан (калитках или воротах домовладений), должны вывешиваться таблички с изображением инвентаря, с которым жильцы этих домов обязаны являться на тушение пожара.</w:t>
      </w: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tbl>
      <w:tblPr>
        <w:tblW w:w="10247" w:type="dxa"/>
        <w:tblInd w:w="-34" w:type="dxa"/>
        <w:tblLook w:val="00A0"/>
      </w:tblPr>
      <w:tblGrid>
        <w:gridCol w:w="4319"/>
        <w:gridCol w:w="1746"/>
        <w:gridCol w:w="4182"/>
      </w:tblGrid>
      <w:tr w:rsidR="00336630" w:rsidTr="00336630">
        <w:trPr>
          <w:trHeight w:val="2269"/>
        </w:trPr>
        <w:tc>
          <w:tcPr>
            <w:tcW w:w="4394" w:type="dxa"/>
            <w:hideMark/>
          </w:tcPr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Башкортостан Республика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proofErr w:type="spellEnd"/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 районы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  14</w:t>
            </w:r>
          </w:p>
          <w:p w:rsidR="00336630" w:rsidRDefault="0033663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</w:tc>
        <w:tc>
          <w:tcPr>
            <w:tcW w:w="1560" w:type="dxa"/>
          </w:tcPr>
          <w:p w:rsidR="00336630" w:rsidRDefault="00336630">
            <w:pPr>
              <w:spacing w:line="276" w:lineRule="auto"/>
              <w:ind w:left="-108" w:right="-19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36630" w:rsidRDefault="0033663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48055" cy="965200"/>
                  <wp:effectExtent l="19050" t="0" r="4445" b="0"/>
                  <wp:docPr id="1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Администрация сельского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сельсовет муниципального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453282, с. Денискино,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336630" w:rsidRDefault="0033663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>тел. 2-63-75</w:t>
            </w:r>
          </w:p>
        </w:tc>
      </w:tr>
    </w:tbl>
    <w:p w:rsidR="00336630" w:rsidRDefault="00336630" w:rsidP="00336630">
      <w:pPr>
        <w:pStyle w:val="a3"/>
        <w:rPr>
          <w:rFonts w:ascii="Times New Roman" w:hAnsi="Times New Roman"/>
        </w:rPr>
      </w:pPr>
      <w:r>
        <w:pict>
          <v:line id="Прямая соединительная линия 23" o:spid="_x0000_s1028" style="position:absolute;left:0;text-align:left;z-index:251658240;visibility:visible;mso-position-horizontal-relative:text;mso-position-vertical-relative:text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D97DiKWgIAAGwEAAAOAAAAAAAAAAAAAAAAAC4CAABkcnMvZTJvRG9jLnhtbFBLAQIt&#10;ABQABgAIAAAAIQC7p0GF2QAAAAcBAAAPAAAAAAAAAAAAAAAAALQEAABkcnMvZG93bnJldi54bWxQ&#10;SwUGAAAAAAQABADzAAAAugUAAAAA&#10;" strokeweight="4.5pt">
            <v:stroke linestyle="thickThin"/>
          </v:line>
        </w:pict>
      </w:r>
    </w:p>
    <w:p w:rsidR="00336630" w:rsidRDefault="00336630" w:rsidP="00336630">
      <w:pPr>
        <w:ind w:firstLine="420"/>
        <w:jc w:val="both"/>
      </w:pPr>
    </w:p>
    <w:p w:rsidR="00336630" w:rsidRDefault="00336630" w:rsidP="00336630">
      <w:pPr>
        <w:ind w:firstLine="420"/>
        <w:jc w:val="both"/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336630" w:rsidRDefault="00336630" w:rsidP="00336630">
      <w:pPr>
        <w:rPr>
          <w:b/>
        </w:rPr>
      </w:pPr>
      <w:r>
        <w:rPr>
          <w:b/>
        </w:rPr>
        <w:t xml:space="preserve">   19 февраль 2018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№ 12                  19 февраля  2018 г.</w:t>
      </w: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pStyle w:val="32"/>
        <w:shd w:val="clear" w:color="auto" w:fill="auto"/>
        <w:spacing w:line="322" w:lineRule="exact"/>
        <w:jc w:val="center"/>
      </w:pPr>
      <w:r>
        <w:rPr>
          <w:color w:val="000000"/>
        </w:rPr>
        <w:t xml:space="preserve">О порядке подготовки населения в области пожарной безопасности на территории </w:t>
      </w:r>
      <w:proofErr w:type="spellStart"/>
      <w:r>
        <w:rPr>
          <w:color w:val="000000"/>
        </w:rPr>
        <w:t>Денискинского</w:t>
      </w:r>
      <w:proofErr w:type="spellEnd"/>
      <w:r>
        <w:rPr>
          <w:color w:val="000000"/>
        </w:rPr>
        <w:t xml:space="preserve"> сельского</w:t>
      </w:r>
    </w:p>
    <w:p w:rsidR="00336630" w:rsidRDefault="00336630" w:rsidP="00336630">
      <w:pPr>
        <w:pStyle w:val="32"/>
        <w:shd w:val="clear" w:color="auto" w:fill="auto"/>
        <w:spacing w:line="322" w:lineRule="exact"/>
        <w:jc w:val="center"/>
      </w:pPr>
      <w:r>
        <w:rPr>
          <w:color w:val="000000"/>
        </w:rPr>
        <w:t>поселения муниципального района Федоровский район РБ</w:t>
      </w:r>
    </w:p>
    <w:p w:rsidR="00336630" w:rsidRDefault="00336630" w:rsidP="00336630">
      <w:pPr>
        <w:spacing w:line="322" w:lineRule="exact"/>
        <w:ind w:firstLine="360"/>
      </w:pPr>
      <w:r>
        <w:t xml:space="preserve">В целях обеспечения пожарной безопасности на территории </w:t>
      </w:r>
      <w:proofErr w:type="spellStart"/>
      <w:r>
        <w:t>Денискинского</w:t>
      </w:r>
      <w:proofErr w:type="spellEnd"/>
      <w:r>
        <w:t xml:space="preserve"> сельского поселения, в соответствии Федеральным законом РФ от 21.12.1994 № 69 - 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РФ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Денискинского</w:t>
      </w:r>
      <w:proofErr w:type="spellEnd"/>
      <w:r>
        <w:t xml:space="preserve"> сельского поселения ПОСТАНОВЛЯЮ:</w:t>
      </w:r>
    </w:p>
    <w:p w:rsidR="00336630" w:rsidRDefault="00336630" w:rsidP="00336630">
      <w:pPr>
        <w:widowControl w:val="0"/>
        <w:numPr>
          <w:ilvl w:val="0"/>
          <w:numId w:val="2"/>
        </w:numPr>
        <w:tabs>
          <w:tab w:val="left" w:pos="768"/>
        </w:tabs>
        <w:spacing w:line="322" w:lineRule="exact"/>
        <w:ind w:firstLine="360"/>
      </w:pPr>
      <w:r>
        <w:t>Утвердить прилагаемый Порядок организации и проведения обучения населения мерам пожарной безопасности на территории сельского поселения Денискинский сельсовет муниципального района Федоровский район Республики Башкортостан согласно Приложению</w:t>
      </w:r>
    </w:p>
    <w:p w:rsidR="00336630" w:rsidRDefault="00336630" w:rsidP="00336630">
      <w:pPr>
        <w:widowControl w:val="0"/>
        <w:numPr>
          <w:ilvl w:val="0"/>
          <w:numId w:val="2"/>
        </w:numPr>
        <w:tabs>
          <w:tab w:val="left" w:pos="912"/>
        </w:tabs>
        <w:spacing w:line="322" w:lineRule="exact"/>
        <w:ind w:firstLine="360"/>
      </w:pPr>
      <w:r>
        <w:t>Настоящее постановление подлежит размещению в сети ИНТЕРНЕТ.</w:t>
      </w:r>
    </w:p>
    <w:p w:rsidR="00336630" w:rsidRDefault="00336630" w:rsidP="00336630">
      <w:pPr>
        <w:widowControl w:val="0"/>
        <w:numPr>
          <w:ilvl w:val="0"/>
          <w:numId w:val="2"/>
        </w:numPr>
        <w:tabs>
          <w:tab w:val="left" w:pos="768"/>
        </w:tabs>
        <w:spacing w:line="322" w:lineRule="exact"/>
        <w:ind w:firstLine="360"/>
      </w:pPr>
      <w:r>
        <w:t>Контроль за исполнением настоящего постановления оставляю за собой.</w:t>
      </w:r>
    </w:p>
    <w:p w:rsidR="00336630" w:rsidRDefault="00336630" w:rsidP="00336630">
      <w:pPr>
        <w:widowControl w:val="0"/>
        <w:tabs>
          <w:tab w:val="left" w:pos="768"/>
        </w:tabs>
        <w:spacing w:line="322" w:lineRule="exact"/>
      </w:pPr>
    </w:p>
    <w:p w:rsidR="00336630" w:rsidRDefault="00336630" w:rsidP="00336630">
      <w:pPr>
        <w:widowControl w:val="0"/>
        <w:tabs>
          <w:tab w:val="left" w:pos="768"/>
        </w:tabs>
        <w:spacing w:line="322" w:lineRule="exact"/>
      </w:pPr>
    </w:p>
    <w:p w:rsidR="00336630" w:rsidRDefault="00336630" w:rsidP="00336630">
      <w:pPr>
        <w:widowControl w:val="0"/>
        <w:tabs>
          <w:tab w:val="left" w:pos="768"/>
        </w:tabs>
        <w:spacing w:line="322" w:lineRule="exact"/>
      </w:pPr>
    </w:p>
    <w:p w:rsidR="00336630" w:rsidRDefault="00336630" w:rsidP="00336630">
      <w:pPr>
        <w:spacing w:line="322" w:lineRule="exact"/>
        <w:rPr>
          <w:rStyle w:val="21"/>
          <w:rFonts w:eastAsia="Arial Unicode MS"/>
        </w:rPr>
      </w:pPr>
    </w:p>
    <w:p w:rsidR="00336630" w:rsidRDefault="00336630" w:rsidP="00336630">
      <w:r>
        <w:t xml:space="preserve">Глава сельского поселения </w:t>
      </w:r>
    </w:p>
    <w:p w:rsidR="00336630" w:rsidRDefault="00336630" w:rsidP="00336630">
      <w:r>
        <w:t xml:space="preserve">Денискинский сельсовет </w:t>
      </w:r>
    </w:p>
    <w:p w:rsidR="00336630" w:rsidRDefault="00336630" w:rsidP="00336630">
      <w:r>
        <w:t xml:space="preserve">муниципального района </w:t>
      </w:r>
    </w:p>
    <w:p w:rsidR="00336630" w:rsidRDefault="00336630" w:rsidP="00336630">
      <w:r>
        <w:t xml:space="preserve">Федоровский район </w:t>
      </w:r>
    </w:p>
    <w:p w:rsidR="00336630" w:rsidRDefault="00336630" w:rsidP="00336630">
      <w:r>
        <w:t xml:space="preserve">Республики Башкортостан                 _____________  </w:t>
      </w:r>
      <w:proofErr w:type="spellStart"/>
      <w:r>
        <w:t>Р.С.Гаффаров</w:t>
      </w:r>
      <w:proofErr w:type="spellEnd"/>
    </w:p>
    <w:p w:rsidR="00336630" w:rsidRDefault="00336630" w:rsidP="00336630">
      <w:pPr>
        <w:sectPr w:rsidR="00336630">
          <w:pgSz w:w="11909" w:h="16840"/>
          <w:pgMar w:top="426" w:right="817" w:bottom="1162" w:left="1440" w:header="0" w:footer="3" w:gutter="0"/>
          <w:cols w:space="720"/>
        </w:sectPr>
      </w:pPr>
    </w:p>
    <w:p w:rsidR="00336630" w:rsidRDefault="00336630" w:rsidP="00336630">
      <w:pPr>
        <w:spacing w:line="322" w:lineRule="exact"/>
        <w:jc w:val="right"/>
      </w:pPr>
      <w:r>
        <w:lastRenderedPageBreak/>
        <w:t>Приложение</w:t>
      </w:r>
    </w:p>
    <w:p w:rsidR="00336630" w:rsidRDefault="00336630" w:rsidP="00336630">
      <w:pPr>
        <w:spacing w:line="322" w:lineRule="exact"/>
        <w:jc w:val="right"/>
      </w:pPr>
      <w:r>
        <w:t xml:space="preserve">к постановлению администрации </w:t>
      </w:r>
    </w:p>
    <w:p w:rsidR="00336630" w:rsidRDefault="00336630" w:rsidP="00336630">
      <w:pPr>
        <w:spacing w:line="322" w:lineRule="exact"/>
        <w:jc w:val="right"/>
      </w:pPr>
      <w:r>
        <w:t>сельского поселения Денискинский сельсовет</w:t>
      </w:r>
    </w:p>
    <w:p w:rsidR="00336630" w:rsidRDefault="00336630" w:rsidP="00336630">
      <w:pPr>
        <w:spacing w:line="322" w:lineRule="exact"/>
        <w:jc w:val="right"/>
      </w:pPr>
      <w:r>
        <w:t>№ 12 от 19.02.2018 г.</w:t>
      </w:r>
    </w:p>
    <w:p w:rsidR="00336630" w:rsidRDefault="00336630" w:rsidP="00336630">
      <w:pPr>
        <w:spacing w:line="322" w:lineRule="exact"/>
        <w:jc w:val="right"/>
      </w:pPr>
    </w:p>
    <w:p w:rsidR="00336630" w:rsidRDefault="00336630" w:rsidP="00336630">
      <w:pPr>
        <w:spacing w:line="322" w:lineRule="exact"/>
        <w:jc w:val="right"/>
      </w:pPr>
    </w:p>
    <w:p w:rsidR="00336630" w:rsidRDefault="00336630" w:rsidP="00336630">
      <w:pPr>
        <w:spacing w:line="280" w:lineRule="exact"/>
      </w:pPr>
      <w:r>
        <w:t>I. Общие положения</w:t>
      </w:r>
    </w:p>
    <w:p w:rsidR="00336630" w:rsidRDefault="00336630" w:rsidP="00336630">
      <w:pPr>
        <w:widowControl w:val="0"/>
        <w:numPr>
          <w:ilvl w:val="0"/>
          <w:numId w:val="3"/>
        </w:numPr>
        <w:tabs>
          <w:tab w:val="left" w:pos="961"/>
        </w:tabs>
        <w:spacing w:line="322" w:lineRule="exact"/>
        <w:ind w:firstLine="360"/>
      </w:pPr>
      <w:r>
        <w:t>Порядок организации и проведения обучения населения мерам пожарной безопасности на территории сельского поселения Денискинский сельсовет муниципального района Федоровский район Республики Башкортостан (далее - Порядок) разработан в соответствии с Федеральным законом РФ от 21.12.1994 № 69- 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другими законами и нормативными правовыми актами Российской Федерации и Республики Башкортостан, регулирующими правоотношения в сфере пожарной безопасности.</w:t>
      </w:r>
    </w:p>
    <w:p w:rsidR="00336630" w:rsidRDefault="00336630" w:rsidP="00336630">
      <w:pPr>
        <w:widowControl w:val="0"/>
        <w:numPr>
          <w:ilvl w:val="0"/>
          <w:numId w:val="3"/>
        </w:numPr>
        <w:tabs>
          <w:tab w:val="left" w:pos="961"/>
        </w:tabs>
        <w:spacing w:line="322" w:lineRule="exact"/>
        <w:ind w:firstLine="360"/>
      </w:pPr>
      <w:r>
        <w:t>Настоящий Порядок устанавливает единые требования к организации обучения населения мерам пожарной безопасности на территории сельского поселения Денискинский сельсовет муниципального района Федоровский район Республики Башкортостан,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336630" w:rsidRDefault="00336630" w:rsidP="00336630">
      <w:pPr>
        <w:widowControl w:val="0"/>
        <w:numPr>
          <w:ilvl w:val="0"/>
          <w:numId w:val="3"/>
        </w:numPr>
        <w:tabs>
          <w:tab w:val="left" w:pos="1253"/>
        </w:tabs>
        <w:spacing w:line="322" w:lineRule="exact"/>
        <w:ind w:firstLine="360"/>
      </w:pPr>
      <w: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336630" w:rsidRDefault="00336630" w:rsidP="00336630">
      <w:pPr>
        <w:widowControl w:val="0"/>
        <w:numPr>
          <w:ilvl w:val="0"/>
          <w:numId w:val="3"/>
        </w:numPr>
        <w:tabs>
          <w:tab w:val="left" w:pos="961"/>
        </w:tabs>
        <w:spacing w:line="322" w:lineRule="exact"/>
        <w:ind w:firstLine="360"/>
      </w:pPr>
      <w:r>
        <w:t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36630" w:rsidRDefault="00336630" w:rsidP="00336630">
      <w:pPr>
        <w:widowControl w:val="0"/>
        <w:numPr>
          <w:ilvl w:val="0"/>
          <w:numId w:val="4"/>
        </w:numPr>
        <w:tabs>
          <w:tab w:val="left" w:pos="846"/>
        </w:tabs>
        <w:spacing w:line="280" w:lineRule="exact"/>
        <w:ind w:firstLine="360"/>
      </w:pPr>
      <w:r>
        <w:t>Основные цели и задачи обучения</w:t>
      </w:r>
    </w:p>
    <w:p w:rsidR="00336630" w:rsidRDefault="00336630" w:rsidP="00336630">
      <w:pPr>
        <w:widowControl w:val="0"/>
        <w:numPr>
          <w:ilvl w:val="0"/>
          <w:numId w:val="5"/>
        </w:numPr>
        <w:tabs>
          <w:tab w:val="left" w:pos="961"/>
        </w:tabs>
        <w:spacing w:line="322" w:lineRule="exact"/>
        <w:ind w:firstLine="360"/>
      </w:pPr>
      <w:r>
        <w:t>Основными целями и задачами обучения населения мерам пожарной безопасности на территории сельского поселения Денискинский сельсовет муниципального района Федоровский район Республики Башкортостан являются:</w:t>
      </w:r>
    </w:p>
    <w:p w:rsidR="00336630" w:rsidRDefault="00336630" w:rsidP="00336630">
      <w:pPr>
        <w:widowControl w:val="0"/>
        <w:numPr>
          <w:ilvl w:val="0"/>
          <w:numId w:val="6"/>
        </w:numPr>
        <w:tabs>
          <w:tab w:val="left" w:pos="1253"/>
        </w:tabs>
        <w:spacing w:line="322" w:lineRule="exact"/>
        <w:ind w:firstLine="360"/>
      </w:pPr>
      <w:r>
        <w:t>соблюдение и выполнение гражданами требований пожарной безопасности в различных сферах деятельности;</w:t>
      </w:r>
    </w:p>
    <w:p w:rsidR="00336630" w:rsidRDefault="00336630" w:rsidP="00336630">
      <w:pPr>
        <w:widowControl w:val="0"/>
        <w:numPr>
          <w:ilvl w:val="0"/>
          <w:numId w:val="6"/>
        </w:numPr>
        <w:tabs>
          <w:tab w:val="left" w:pos="1210"/>
        </w:tabs>
        <w:spacing w:line="322" w:lineRule="exact"/>
        <w:ind w:firstLine="360"/>
      </w:pPr>
      <w: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336630" w:rsidRDefault="00336630" w:rsidP="00336630">
      <w:pPr>
        <w:widowControl w:val="0"/>
        <w:numPr>
          <w:ilvl w:val="0"/>
          <w:numId w:val="6"/>
        </w:numPr>
        <w:tabs>
          <w:tab w:val="left" w:pos="1218"/>
        </w:tabs>
        <w:spacing w:line="322" w:lineRule="exact"/>
        <w:ind w:firstLine="360"/>
      </w:pPr>
      <w:r>
        <w:lastRenderedPageBreak/>
        <w:t>снижение числа пожаров и степени тяжести последствий от них;</w:t>
      </w:r>
    </w:p>
    <w:p w:rsidR="00336630" w:rsidRDefault="00336630" w:rsidP="00336630">
      <w:pPr>
        <w:widowControl w:val="0"/>
        <w:numPr>
          <w:ilvl w:val="0"/>
          <w:numId w:val="6"/>
        </w:numPr>
        <w:tabs>
          <w:tab w:val="left" w:pos="1210"/>
        </w:tabs>
        <w:spacing w:line="322" w:lineRule="exact"/>
        <w:ind w:firstLine="360"/>
      </w:pPr>
      <w: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336630" w:rsidRDefault="00336630" w:rsidP="00336630">
      <w:pPr>
        <w:widowControl w:val="0"/>
        <w:numPr>
          <w:ilvl w:val="0"/>
          <w:numId w:val="6"/>
        </w:numPr>
        <w:tabs>
          <w:tab w:val="left" w:pos="1210"/>
        </w:tabs>
        <w:spacing w:line="322" w:lineRule="exact"/>
        <w:ind w:firstLine="360"/>
      </w:pPr>
      <w:r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Денискинский сельсовет муниципального района Федоровский район Республики Башкортостан;</w:t>
      </w:r>
    </w:p>
    <w:p w:rsidR="00336630" w:rsidRDefault="00336630" w:rsidP="00336630">
      <w:pPr>
        <w:widowControl w:val="0"/>
        <w:numPr>
          <w:ilvl w:val="0"/>
          <w:numId w:val="6"/>
        </w:numPr>
        <w:tabs>
          <w:tab w:val="left" w:pos="1210"/>
        </w:tabs>
        <w:spacing w:line="322" w:lineRule="exact"/>
        <w:ind w:firstLine="360"/>
      </w:pPr>
      <w: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336630" w:rsidRDefault="00336630" w:rsidP="00336630">
      <w:pPr>
        <w:widowControl w:val="0"/>
        <w:numPr>
          <w:ilvl w:val="0"/>
          <w:numId w:val="6"/>
        </w:numPr>
        <w:tabs>
          <w:tab w:val="left" w:pos="1218"/>
        </w:tabs>
        <w:spacing w:line="322" w:lineRule="exact"/>
        <w:ind w:firstLine="360"/>
      </w:pPr>
      <w:r>
        <w:t>совершенствование форм и методов противопожарной пропаганды.</w:t>
      </w:r>
    </w:p>
    <w:p w:rsidR="00336630" w:rsidRDefault="00336630" w:rsidP="00336630">
      <w:pPr>
        <w:widowControl w:val="0"/>
        <w:numPr>
          <w:ilvl w:val="0"/>
          <w:numId w:val="4"/>
        </w:numPr>
        <w:tabs>
          <w:tab w:val="left" w:pos="940"/>
        </w:tabs>
        <w:spacing w:line="280" w:lineRule="exact"/>
        <w:ind w:firstLine="360"/>
      </w:pPr>
      <w:r>
        <w:t>Группы населения и формы обучения</w:t>
      </w:r>
    </w:p>
    <w:p w:rsidR="00336630" w:rsidRDefault="00336630" w:rsidP="00336630">
      <w:pPr>
        <w:widowControl w:val="0"/>
        <w:numPr>
          <w:ilvl w:val="0"/>
          <w:numId w:val="7"/>
        </w:numPr>
        <w:tabs>
          <w:tab w:val="left" w:pos="1002"/>
        </w:tabs>
        <w:spacing w:line="322" w:lineRule="exact"/>
        <w:ind w:firstLine="360"/>
      </w:pPr>
      <w:r>
        <w:t>Обучение мерам пожарной безопасности проходят:</w:t>
      </w:r>
    </w:p>
    <w:p w:rsidR="00336630" w:rsidRDefault="00336630" w:rsidP="00336630">
      <w:pPr>
        <w:widowControl w:val="0"/>
        <w:numPr>
          <w:ilvl w:val="0"/>
          <w:numId w:val="8"/>
        </w:numPr>
        <w:tabs>
          <w:tab w:val="left" w:pos="1210"/>
        </w:tabs>
        <w:spacing w:line="322" w:lineRule="exact"/>
        <w:ind w:firstLine="360"/>
      </w:pPr>
      <w:r>
        <w:t>граждане, состоящие в трудовых отношениях (далее - работающее население);</w:t>
      </w:r>
    </w:p>
    <w:p w:rsidR="00336630" w:rsidRDefault="00336630" w:rsidP="00336630">
      <w:pPr>
        <w:widowControl w:val="0"/>
        <w:numPr>
          <w:ilvl w:val="0"/>
          <w:numId w:val="8"/>
        </w:numPr>
        <w:tabs>
          <w:tab w:val="left" w:pos="1210"/>
        </w:tabs>
        <w:spacing w:line="322" w:lineRule="exact"/>
        <w:ind w:firstLine="360"/>
      </w:pPr>
      <w:r>
        <w:t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336630" w:rsidRDefault="00336630" w:rsidP="00336630">
      <w:pPr>
        <w:widowControl w:val="0"/>
        <w:numPr>
          <w:ilvl w:val="0"/>
          <w:numId w:val="8"/>
        </w:numPr>
        <w:tabs>
          <w:tab w:val="left" w:pos="1210"/>
        </w:tabs>
        <w:spacing w:line="322" w:lineRule="exact"/>
        <w:ind w:firstLine="360"/>
      </w:pPr>
      <w: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336630" w:rsidRDefault="00336630" w:rsidP="00336630">
      <w:pPr>
        <w:widowControl w:val="0"/>
        <w:numPr>
          <w:ilvl w:val="1"/>
          <w:numId w:val="8"/>
        </w:numPr>
        <w:tabs>
          <w:tab w:val="left" w:pos="1002"/>
        </w:tabs>
        <w:spacing w:line="322" w:lineRule="exact"/>
        <w:ind w:firstLine="360"/>
      </w:pPr>
      <w:r>
        <w:t>Обучение работающего населения предусматривает:</w:t>
      </w:r>
    </w:p>
    <w:p w:rsidR="00336630" w:rsidRDefault="00336630" w:rsidP="00336630">
      <w:pPr>
        <w:widowControl w:val="0"/>
        <w:numPr>
          <w:ilvl w:val="2"/>
          <w:numId w:val="8"/>
        </w:numPr>
        <w:tabs>
          <w:tab w:val="left" w:pos="1210"/>
        </w:tabs>
        <w:spacing w:line="322" w:lineRule="exact"/>
        <w:ind w:firstLine="360"/>
      </w:pPr>
      <w: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336630" w:rsidRDefault="00336630" w:rsidP="00336630">
      <w:pPr>
        <w:widowControl w:val="0"/>
        <w:numPr>
          <w:ilvl w:val="2"/>
          <w:numId w:val="8"/>
        </w:numPr>
        <w:tabs>
          <w:tab w:val="left" w:pos="1210"/>
        </w:tabs>
        <w:spacing w:line="322" w:lineRule="exact"/>
        <w:ind w:firstLine="360"/>
      </w:pPr>
      <w:r>
        <w:t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336630" w:rsidRDefault="00336630" w:rsidP="00336630">
      <w:pPr>
        <w:widowControl w:val="0"/>
        <w:numPr>
          <w:ilvl w:val="2"/>
          <w:numId w:val="8"/>
        </w:numPr>
        <w:tabs>
          <w:tab w:val="left" w:pos="1210"/>
        </w:tabs>
        <w:spacing w:line="322" w:lineRule="exact"/>
        <w:ind w:firstLine="360"/>
      </w:pPr>
      <w:r>
        <w:t>проведение лекций, бесед, просмотр учебных фильмов на противопожарные темы;</w:t>
      </w:r>
    </w:p>
    <w:p w:rsidR="00336630" w:rsidRDefault="00336630" w:rsidP="00336630">
      <w:pPr>
        <w:widowControl w:val="0"/>
        <w:numPr>
          <w:ilvl w:val="2"/>
          <w:numId w:val="8"/>
        </w:numPr>
        <w:tabs>
          <w:tab w:val="left" w:pos="1210"/>
        </w:tabs>
        <w:spacing w:line="322" w:lineRule="exact"/>
        <w:ind w:firstLine="360"/>
      </w:pPr>
      <w:r>
        <w:t>привлечение на учения и тренировки в организациях и по месту проживания;</w:t>
      </w:r>
    </w:p>
    <w:p w:rsidR="00336630" w:rsidRDefault="00336630" w:rsidP="00336630">
      <w:pPr>
        <w:widowControl w:val="0"/>
        <w:numPr>
          <w:ilvl w:val="2"/>
          <w:numId w:val="8"/>
        </w:numPr>
        <w:tabs>
          <w:tab w:val="left" w:pos="1210"/>
        </w:tabs>
        <w:spacing w:line="322" w:lineRule="exact"/>
        <w:ind w:firstLine="360"/>
      </w:pPr>
      <w:r>
        <w:t>самостоятельное изучение требований пожарной безопасности и порядка действий при возникновении пожара.</w:t>
      </w:r>
    </w:p>
    <w:p w:rsidR="00336630" w:rsidRDefault="00336630" w:rsidP="00336630">
      <w:pPr>
        <w:spacing w:line="322" w:lineRule="exact"/>
        <w:ind w:firstLine="360"/>
      </w:pPr>
      <w: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336630" w:rsidRDefault="00336630" w:rsidP="00336630">
      <w:pPr>
        <w:widowControl w:val="0"/>
        <w:numPr>
          <w:ilvl w:val="0"/>
          <w:numId w:val="9"/>
        </w:numPr>
        <w:tabs>
          <w:tab w:val="left" w:pos="1217"/>
        </w:tabs>
        <w:spacing w:line="322" w:lineRule="exact"/>
        <w:ind w:firstLine="360"/>
      </w:pPr>
      <w: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</w:t>
      </w:r>
      <w:r>
        <w:lastRenderedPageBreak/>
        <w:t>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336630" w:rsidRDefault="00336630" w:rsidP="00336630">
      <w:pPr>
        <w:widowControl w:val="0"/>
        <w:numPr>
          <w:ilvl w:val="0"/>
          <w:numId w:val="9"/>
        </w:numPr>
        <w:tabs>
          <w:tab w:val="left" w:pos="961"/>
        </w:tabs>
        <w:spacing w:line="322" w:lineRule="exact"/>
        <w:ind w:firstLine="360"/>
      </w:pPr>
      <w:r>
        <w:t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336630" w:rsidRDefault="00336630" w:rsidP="00336630">
      <w:pPr>
        <w:widowControl w:val="0"/>
        <w:numPr>
          <w:ilvl w:val="0"/>
          <w:numId w:val="10"/>
        </w:numPr>
        <w:tabs>
          <w:tab w:val="left" w:pos="1217"/>
        </w:tabs>
        <w:spacing w:line="322" w:lineRule="exact"/>
        <w:ind w:firstLine="360"/>
      </w:pPr>
      <w:r>
        <w:t>информирование о мерах пожарной безопасности, в том числе посредством организации и проведения собраний;</w:t>
      </w:r>
    </w:p>
    <w:p w:rsidR="00336630" w:rsidRDefault="00336630" w:rsidP="00336630">
      <w:pPr>
        <w:widowControl w:val="0"/>
        <w:numPr>
          <w:ilvl w:val="0"/>
          <w:numId w:val="10"/>
        </w:numPr>
        <w:tabs>
          <w:tab w:val="left" w:pos="1217"/>
        </w:tabs>
        <w:spacing w:line="322" w:lineRule="exact"/>
        <w:ind w:firstLine="360"/>
      </w:pPr>
      <w:r>
        <w:t>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336630" w:rsidRDefault="00336630" w:rsidP="00336630">
      <w:pPr>
        <w:widowControl w:val="0"/>
        <w:numPr>
          <w:ilvl w:val="0"/>
          <w:numId w:val="10"/>
        </w:numPr>
        <w:tabs>
          <w:tab w:val="left" w:pos="1217"/>
        </w:tabs>
        <w:spacing w:line="322" w:lineRule="exact"/>
        <w:ind w:firstLine="360"/>
      </w:pPr>
      <w:r>
        <w:t>проведение лекций, бесед на противопожарные темы;</w:t>
      </w:r>
    </w:p>
    <w:p w:rsidR="00336630" w:rsidRDefault="00336630" w:rsidP="00336630">
      <w:pPr>
        <w:widowControl w:val="0"/>
        <w:numPr>
          <w:ilvl w:val="0"/>
          <w:numId w:val="10"/>
        </w:numPr>
        <w:tabs>
          <w:tab w:val="left" w:pos="1217"/>
        </w:tabs>
        <w:spacing w:line="322" w:lineRule="exact"/>
        <w:ind w:firstLine="360"/>
      </w:pPr>
      <w:r>
        <w:t>привлечение на учения и тренировки по месту проживания;</w:t>
      </w:r>
    </w:p>
    <w:p w:rsidR="00336630" w:rsidRDefault="00336630" w:rsidP="00336630">
      <w:pPr>
        <w:widowControl w:val="0"/>
        <w:numPr>
          <w:ilvl w:val="0"/>
          <w:numId w:val="10"/>
        </w:numPr>
        <w:tabs>
          <w:tab w:val="left" w:pos="1217"/>
        </w:tabs>
        <w:spacing w:line="322" w:lineRule="exact"/>
        <w:ind w:firstLine="360"/>
      </w:pPr>
      <w: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336630" w:rsidRDefault="00336630" w:rsidP="00336630">
      <w:pPr>
        <w:spacing w:line="322" w:lineRule="exact"/>
        <w:ind w:firstLine="360"/>
      </w:pPr>
      <w: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336630" w:rsidRDefault="00336630" w:rsidP="00336630">
      <w:pPr>
        <w:widowControl w:val="0"/>
        <w:numPr>
          <w:ilvl w:val="0"/>
          <w:numId w:val="11"/>
        </w:numPr>
        <w:tabs>
          <w:tab w:val="left" w:pos="1426"/>
        </w:tabs>
        <w:spacing w:line="322" w:lineRule="exact"/>
        <w:ind w:firstLine="360"/>
      </w:pPr>
      <w:r>
        <w:t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336630" w:rsidRDefault="00336630" w:rsidP="00336630">
      <w:pPr>
        <w:widowControl w:val="0"/>
        <w:numPr>
          <w:ilvl w:val="0"/>
          <w:numId w:val="11"/>
        </w:numPr>
        <w:tabs>
          <w:tab w:val="left" w:pos="1217"/>
        </w:tabs>
        <w:spacing w:line="322" w:lineRule="exact"/>
        <w:ind w:firstLine="360"/>
      </w:pPr>
      <w:r>
        <w:t>проведение лекций, бесед, просмотр учебных фильмов на противопожарные темы;</w:t>
      </w:r>
    </w:p>
    <w:p w:rsidR="00336630" w:rsidRDefault="00336630" w:rsidP="00336630">
      <w:pPr>
        <w:widowControl w:val="0"/>
        <w:numPr>
          <w:ilvl w:val="0"/>
          <w:numId w:val="11"/>
        </w:numPr>
        <w:tabs>
          <w:tab w:val="left" w:pos="1217"/>
        </w:tabs>
        <w:spacing w:line="322" w:lineRule="exact"/>
        <w:ind w:firstLine="360"/>
      </w:pPr>
      <w:r>
        <w:t>проведение тематических вечеров, конкурсов, викторин и иных мероприятий, проводимых во внеурочное время;</w:t>
      </w:r>
    </w:p>
    <w:p w:rsidR="00336630" w:rsidRDefault="00336630" w:rsidP="00336630">
      <w:pPr>
        <w:widowControl w:val="0"/>
        <w:numPr>
          <w:ilvl w:val="0"/>
          <w:numId w:val="11"/>
        </w:numPr>
        <w:tabs>
          <w:tab w:val="left" w:pos="1217"/>
        </w:tabs>
        <w:spacing w:line="322" w:lineRule="exact"/>
        <w:ind w:firstLine="360"/>
      </w:pPr>
      <w: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336630" w:rsidRDefault="00336630" w:rsidP="00336630">
      <w:pPr>
        <w:widowControl w:val="0"/>
        <w:numPr>
          <w:ilvl w:val="0"/>
          <w:numId w:val="11"/>
        </w:numPr>
        <w:tabs>
          <w:tab w:val="left" w:pos="1217"/>
        </w:tabs>
        <w:spacing w:line="322" w:lineRule="exact"/>
        <w:ind w:firstLine="360"/>
      </w:pPr>
      <w: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336630" w:rsidRDefault="00336630" w:rsidP="00336630">
      <w:pPr>
        <w:widowControl w:val="0"/>
        <w:numPr>
          <w:ilvl w:val="0"/>
          <w:numId w:val="11"/>
        </w:numPr>
        <w:tabs>
          <w:tab w:val="left" w:pos="1217"/>
        </w:tabs>
        <w:spacing w:line="322" w:lineRule="exact"/>
        <w:ind w:firstLine="360"/>
      </w:pPr>
      <w:r>
        <w:t>участие в учениях и тренировках по эвакуации из зданий образовательных учреждений, общежитий.</w:t>
      </w:r>
    </w:p>
    <w:p w:rsidR="00336630" w:rsidRDefault="00336630" w:rsidP="00336630">
      <w:pPr>
        <w:widowControl w:val="0"/>
        <w:numPr>
          <w:ilvl w:val="0"/>
          <w:numId w:val="12"/>
        </w:numPr>
        <w:tabs>
          <w:tab w:val="left" w:pos="1092"/>
        </w:tabs>
        <w:spacing w:line="322" w:lineRule="exact"/>
        <w:ind w:firstLine="360"/>
      </w:pPr>
      <w:r>
        <w:t>Обучение мерам пожарной безопасности проводится в форме: занятий по специальным программам; противопожарного инструктажа; лекций, бесед, учебных фильмов; самостоятельной подготовки; учений и тренировок.</w:t>
      </w:r>
    </w:p>
    <w:p w:rsidR="00336630" w:rsidRDefault="00336630" w:rsidP="00336630">
      <w:pPr>
        <w:widowControl w:val="0"/>
        <w:numPr>
          <w:ilvl w:val="0"/>
          <w:numId w:val="12"/>
        </w:numPr>
        <w:tabs>
          <w:tab w:val="left" w:pos="1092"/>
        </w:tabs>
        <w:spacing w:line="322" w:lineRule="exact"/>
        <w:ind w:firstLine="360"/>
      </w:pPr>
      <w:r>
        <w:t xml:space="preserve">Обучение мерам пожарной безопасности работников организаций проводится по программам противопожарного инструктажа и (или) </w:t>
      </w:r>
      <w:proofErr w:type="spellStart"/>
      <w:r>
        <w:t>пожарно</w:t>
      </w:r>
      <w:r>
        <w:softHyphen/>
        <w:t>технического</w:t>
      </w:r>
      <w:proofErr w:type="spellEnd"/>
      <w:r>
        <w:t xml:space="preserve"> минимума.</w:t>
      </w:r>
    </w:p>
    <w:p w:rsidR="00336630" w:rsidRDefault="00336630" w:rsidP="00336630">
      <w:pPr>
        <w:spacing w:line="322" w:lineRule="exact"/>
        <w:ind w:firstLine="360"/>
      </w:pPr>
      <w: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</w:t>
      </w:r>
      <w:r>
        <w:lastRenderedPageBreak/>
        <w:t>органом исполнительной власти, уполномоченным на решение задач в области пожарной безопасности.</w:t>
      </w:r>
    </w:p>
    <w:p w:rsidR="00336630" w:rsidRDefault="00336630" w:rsidP="00336630">
      <w:pPr>
        <w:spacing w:line="322" w:lineRule="exact"/>
        <w:ind w:firstLine="360"/>
      </w:pPr>
      <w: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336630" w:rsidRDefault="00336630" w:rsidP="00336630">
      <w:pPr>
        <w:widowControl w:val="0"/>
        <w:numPr>
          <w:ilvl w:val="0"/>
          <w:numId w:val="12"/>
        </w:numPr>
        <w:tabs>
          <w:tab w:val="left" w:pos="1092"/>
        </w:tabs>
        <w:spacing w:line="322" w:lineRule="exact"/>
        <w:ind w:firstLine="360"/>
      </w:pPr>
      <w: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 и организации.</w:t>
      </w:r>
    </w:p>
    <w:p w:rsidR="00336630" w:rsidRDefault="00336630" w:rsidP="00336630">
      <w:pPr>
        <w:widowControl w:val="0"/>
        <w:numPr>
          <w:ilvl w:val="0"/>
          <w:numId w:val="12"/>
        </w:numPr>
        <w:tabs>
          <w:tab w:val="left" w:pos="1243"/>
        </w:tabs>
        <w:spacing w:line="322" w:lineRule="exact"/>
        <w:ind w:firstLine="360"/>
      </w:pPr>
      <w:r>
        <w:t>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336630" w:rsidRDefault="00336630" w:rsidP="00336630">
      <w:pPr>
        <w:widowControl w:val="0"/>
        <w:numPr>
          <w:ilvl w:val="0"/>
          <w:numId w:val="12"/>
        </w:numPr>
        <w:tabs>
          <w:tab w:val="left" w:pos="1095"/>
        </w:tabs>
        <w:spacing w:line="322" w:lineRule="exact"/>
        <w:ind w:firstLine="360"/>
      </w:pPr>
      <w: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336630" w:rsidRDefault="00336630" w:rsidP="00336630">
      <w:pPr>
        <w:widowControl w:val="0"/>
        <w:numPr>
          <w:ilvl w:val="0"/>
          <w:numId w:val="12"/>
        </w:numPr>
        <w:tabs>
          <w:tab w:val="left" w:pos="1095"/>
        </w:tabs>
        <w:spacing w:line="322" w:lineRule="exact"/>
        <w:ind w:firstLine="360"/>
      </w:pPr>
      <w:r>
        <w:t>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336630" w:rsidRDefault="00336630" w:rsidP="00336630">
      <w:pPr>
        <w:widowControl w:val="0"/>
        <w:numPr>
          <w:ilvl w:val="0"/>
          <w:numId w:val="12"/>
        </w:numPr>
        <w:tabs>
          <w:tab w:val="left" w:pos="1095"/>
        </w:tabs>
        <w:spacing w:line="322" w:lineRule="exact"/>
        <w:ind w:firstLine="360"/>
      </w:pPr>
      <w:r>
        <w:t>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и , органами местного самоуправления сельского поселения Денискинский сельсовет муниципального района Федоровский район Республики Башкортостан и организациями.</w:t>
      </w:r>
    </w:p>
    <w:p w:rsidR="00336630" w:rsidRDefault="00336630" w:rsidP="00336630">
      <w:pPr>
        <w:widowControl w:val="0"/>
        <w:numPr>
          <w:ilvl w:val="0"/>
          <w:numId w:val="12"/>
        </w:numPr>
        <w:tabs>
          <w:tab w:val="left" w:pos="1090"/>
        </w:tabs>
        <w:spacing w:line="322" w:lineRule="exact"/>
        <w:ind w:firstLine="360"/>
      </w:pPr>
      <w:r>
        <w:t>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336630" w:rsidRDefault="00336630" w:rsidP="00336630">
      <w:pPr>
        <w:widowControl w:val="0"/>
        <w:numPr>
          <w:ilvl w:val="0"/>
          <w:numId w:val="4"/>
        </w:numPr>
        <w:tabs>
          <w:tab w:val="left" w:pos="936"/>
        </w:tabs>
        <w:spacing w:line="280" w:lineRule="exact"/>
        <w:ind w:firstLine="360"/>
      </w:pPr>
      <w:r>
        <w:t>Ответственность и расходные обязательства по обучению</w:t>
      </w:r>
    </w:p>
    <w:p w:rsidR="00336630" w:rsidRDefault="00336630" w:rsidP="00336630">
      <w:pPr>
        <w:widowControl w:val="0"/>
        <w:numPr>
          <w:ilvl w:val="0"/>
          <w:numId w:val="13"/>
        </w:numPr>
        <w:tabs>
          <w:tab w:val="left" w:pos="1068"/>
        </w:tabs>
        <w:spacing w:line="322" w:lineRule="exact"/>
        <w:ind w:firstLine="360"/>
      </w:pPr>
      <w:r>
        <w:t xml:space="preserve">Ответственность за организацию, своевременность обучения в области пожарной безопасности и проверку знаний правил пожарной безопасности </w:t>
      </w:r>
      <w:r>
        <w:lastRenderedPageBreak/>
        <w:t>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 - правовых форм и форм собственности.</w:t>
      </w:r>
    </w:p>
    <w:p w:rsidR="00336630" w:rsidRDefault="00336630" w:rsidP="00336630">
      <w:pPr>
        <w:widowControl w:val="0"/>
        <w:numPr>
          <w:ilvl w:val="0"/>
          <w:numId w:val="13"/>
        </w:numPr>
        <w:tabs>
          <w:tab w:val="left" w:pos="956"/>
        </w:tabs>
        <w:spacing w:line="322" w:lineRule="exact"/>
        <w:ind w:firstLine="360"/>
      </w:pPr>
      <w:r>
        <w:t>Ответственность за организацию и своевременность информирования о мерах пожарной безопасности неработающей части населения несет администрация сельского поселения Денискинский сельсовет.</w:t>
      </w:r>
    </w:p>
    <w:p w:rsidR="00336630" w:rsidRDefault="00336630" w:rsidP="00336630">
      <w:pPr>
        <w:sectPr w:rsidR="00336630">
          <w:pgSz w:w="11909" w:h="16840"/>
          <w:pgMar w:top="1152" w:right="819" w:bottom="1181" w:left="1440" w:header="0" w:footer="3" w:gutter="0"/>
          <w:cols w:space="720"/>
        </w:sectPr>
      </w:pPr>
    </w:p>
    <w:p w:rsidR="00336630" w:rsidRDefault="00336630" w:rsidP="00336630">
      <w:pPr>
        <w:spacing w:line="280" w:lineRule="exact"/>
        <w:jc w:val="center"/>
      </w:pPr>
      <w:r>
        <w:lastRenderedPageBreak/>
        <w:t>ЖУРНАЛ № учета проведения противопожарного инструктажа граждан</w:t>
      </w:r>
    </w:p>
    <w:p w:rsidR="00336630" w:rsidRDefault="00336630" w:rsidP="00336630">
      <w:pPr>
        <w:spacing w:line="322" w:lineRule="exact"/>
      </w:pPr>
      <w: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336630" w:rsidRDefault="00336630" w:rsidP="00336630">
      <w:r>
        <w:rPr>
          <w:b/>
          <w:bCs/>
          <w:noProof/>
        </w:rPr>
        <w:drawing>
          <wp:inline distT="0" distB="0" distL="0" distR="0">
            <wp:extent cx="5672455" cy="3149600"/>
            <wp:effectExtent l="19050" t="0" r="4445" b="0"/>
            <wp:docPr id="12" name="Рисунок 12" descr="C:\Users\836D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836D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30" w:rsidRDefault="00336630" w:rsidP="00336630"/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center"/>
      </w:pPr>
    </w:p>
    <w:p w:rsidR="00336630" w:rsidRDefault="00336630" w:rsidP="00336630">
      <w:pPr>
        <w:jc w:val="both"/>
      </w:pPr>
    </w:p>
    <w:p w:rsidR="00336630" w:rsidRDefault="00336630" w:rsidP="00336630">
      <w:pPr>
        <w:jc w:val="both"/>
      </w:pPr>
    </w:p>
    <w:tbl>
      <w:tblPr>
        <w:tblW w:w="10247" w:type="dxa"/>
        <w:tblInd w:w="-34" w:type="dxa"/>
        <w:tblLook w:val="00A0"/>
      </w:tblPr>
      <w:tblGrid>
        <w:gridCol w:w="4319"/>
        <w:gridCol w:w="1746"/>
        <w:gridCol w:w="4182"/>
      </w:tblGrid>
      <w:tr w:rsidR="00336630" w:rsidTr="00336630">
        <w:trPr>
          <w:trHeight w:val="2269"/>
        </w:trPr>
        <w:tc>
          <w:tcPr>
            <w:tcW w:w="4394" w:type="dxa"/>
            <w:hideMark/>
          </w:tcPr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Башкортостан Республика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proofErr w:type="spellEnd"/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 районы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  14</w:t>
            </w:r>
          </w:p>
          <w:p w:rsidR="00336630" w:rsidRDefault="0033663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</w:tc>
        <w:tc>
          <w:tcPr>
            <w:tcW w:w="1560" w:type="dxa"/>
          </w:tcPr>
          <w:p w:rsidR="00336630" w:rsidRDefault="00336630">
            <w:pPr>
              <w:spacing w:line="276" w:lineRule="auto"/>
              <w:ind w:left="-108" w:right="-19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36630" w:rsidRDefault="0033663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48055" cy="965200"/>
                  <wp:effectExtent l="19050" t="0" r="4445" b="0"/>
                  <wp:docPr id="1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Администрация сельского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сельсовет муниципального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453282, с. Денискино,</w:t>
            </w:r>
          </w:p>
          <w:p w:rsidR="00336630" w:rsidRDefault="003366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336630" w:rsidRDefault="0033663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>тел. 2-63-75</w:t>
            </w:r>
          </w:p>
        </w:tc>
      </w:tr>
    </w:tbl>
    <w:p w:rsidR="00336630" w:rsidRDefault="00336630" w:rsidP="00336630">
      <w:pPr>
        <w:pStyle w:val="a3"/>
        <w:rPr>
          <w:rFonts w:ascii="Times New Roman" w:hAnsi="Times New Roman"/>
        </w:rPr>
      </w:pPr>
      <w:r>
        <w:pict>
          <v:line id="Прямая соединительная линия 27" o:spid="_x0000_s1029" style="position:absolute;left:0;text-align:left;z-index:251658240;visibility:visible;mso-position-horizontal-relative:text;mso-position-vertical-relative:text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AbtPGkWgIAAGwEAAAOAAAAAAAAAAAAAAAAAC4CAABkcnMvZTJvRG9jLnhtbFBLAQIt&#10;ABQABgAIAAAAIQC7p0GF2QAAAAcBAAAPAAAAAAAAAAAAAAAAALQEAABkcnMvZG93bnJldi54bWxQ&#10;SwUGAAAAAAQABADzAAAAugUAAAAA&#10;" strokeweight="4.5pt">
            <v:stroke linestyle="thickThin"/>
          </v:line>
        </w:pict>
      </w:r>
    </w:p>
    <w:p w:rsidR="00336630" w:rsidRDefault="00336630" w:rsidP="00336630">
      <w:pPr>
        <w:ind w:firstLine="420"/>
        <w:jc w:val="both"/>
      </w:pPr>
    </w:p>
    <w:p w:rsidR="00336630" w:rsidRDefault="00336630" w:rsidP="00336630">
      <w:pPr>
        <w:ind w:firstLine="420"/>
        <w:jc w:val="both"/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336630" w:rsidRDefault="00336630" w:rsidP="00336630">
      <w:pPr>
        <w:rPr>
          <w:b/>
        </w:rPr>
      </w:pPr>
      <w:r>
        <w:rPr>
          <w:b/>
        </w:rPr>
        <w:t xml:space="preserve">   19 февраль 2018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№ 13                  19 февраля  2018 г.</w:t>
      </w:r>
    </w:p>
    <w:p w:rsidR="00336630" w:rsidRDefault="00336630" w:rsidP="00336630">
      <w:pPr>
        <w:jc w:val="center"/>
      </w:pPr>
    </w:p>
    <w:tbl>
      <w:tblPr>
        <w:tblW w:w="0" w:type="auto"/>
        <w:tblLook w:val="01E0"/>
      </w:tblPr>
      <w:tblGrid>
        <w:gridCol w:w="10279"/>
      </w:tblGrid>
      <w:tr w:rsidR="00336630" w:rsidTr="00336630">
        <w:tc>
          <w:tcPr>
            <w:tcW w:w="10456" w:type="dxa"/>
            <w:hideMark/>
          </w:tcPr>
          <w:p w:rsidR="00336630" w:rsidRDefault="00336630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Об организации пожарно-профилактической работы в жилом секторе и на объектах с массовым пребыванием людей</w:t>
            </w:r>
          </w:p>
        </w:tc>
      </w:tr>
    </w:tbl>
    <w:p w:rsidR="00336630" w:rsidRDefault="00336630" w:rsidP="00336630">
      <w:pPr>
        <w:pStyle w:val="aa"/>
        <w:jc w:val="both"/>
        <w:rPr>
          <w:b w:val="0"/>
          <w:bCs w:val="0"/>
          <w:color w:val="auto"/>
          <w:szCs w:val="28"/>
        </w:rPr>
      </w:pPr>
    </w:p>
    <w:p w:rsidR="00336630" w:rsidRDefault="00336630" w:rsidP="00336630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  <w:bCs/>
        </w:rPr>
        <w:t>Н</w:t>
      </w:r>
      <w:r>
        <w:rPr>
          <w:rFonts w:eastAsia="Times New Roman"/>
        </w:rPr>
        <w:t>а основании и 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Законом Республики Башкортостан от 30 ноября 2005 года № 243-з «О пожарной безопасности», Уставом сельского поселения Денискинский сельсовет в целях установления порядка организационно-правового, финансового, материально-технического обеспечения первичных мер пожарной безопасности на территории населенных пунктов сельского поселения Денискинский сельсовет постановляю:</w:t>
      </w:r>
    </w:p>
    <w:p w:rsidR="00336630" w:rsidRDefault="00336630" w:rsidP="003366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проведении пожарно-профилактической работы в жилом секторе и на объектах с массовым пребыванием людей на территории сельского поселения Денискинский сельсовет муниципального района Федоровский район Республики Башкортостан (далее - Положение) согласно приложению.</w:t>
      </w:r>
    </w:p>
    <w:p w:rsidR="00336630" w:rsidRDefault="00336630" w:rsidP="0033663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 руководителям предприятий, учреждений, организаций находящихся на территории сельского поселения Денискинский сельсовет муниципального района Федоровский район Республики Башкортостан, независимо от организационно-правовых форм собственности и ведомственной принадлежности, в своей деятельности руководствоваться настоящим Положением.</w:t>
      </w:r>
    </w:p>
    <w:p w:rsidR="00336630" w:rsidRDefault="00336630" w:rsidP="00336630">
      <w:pPr>
        <w:rPr>
          <w:color w:val="000000"/>
        </w:rPr>
      </w:pPr>
      <w:r>
        <w:rPr>
          <w:color w:val="000000"/>
        </w:rPr>
        <w:t>3. Настоящее постановление разместить на сайте в сети интернет.</w:t>
      </w:r>
    </w:p>
    <w:p w:rsidR="00336630" w:rsidRDefault="00336630" w:rsidP="00336630">
      <w:r>
        <w:t>4. Контроль за исполнением настоящего постановления возлагаю на себя.</w:t>
      </w:r>
    </w:p>
    <w:p w:rsidR="00336630" w:rsidRDefault="00336630" w:rsidP="00336630"/>
    <w:p w:rsidR="00336630" w:rsidRDefault="00336630" w:rsidP="00336630">
      <w:pPr>
        <w:rPr>
          <w:sz w:val="24"/>
          <w:szCs w:val="24"/>
        </w:rPr>
      </w:pPr>
      <w:r>
        <w:rPr>
          <w:sz w:val="24"/>
          <w:szCs w:val="24"/>
        </w:rPr>
        <w:t xml:space="preserve">«Глава сельского поселения </w:t>
      </w:r>
    </w:p>
    <w:p w:rsidR="00336630" w:rsidRDefault="00336630" w:rsidP="00336630">
      <w:pPr>
        <w:rPr>
          <w:sz w:val="24"/>
          <w:szCs w:val="24"/>
        </w:rPr>
      </w:pPr>
      <w:r>
        <w:rPr>
          <w:sz w:val="24"/>
          <w:szCs w:val="24"/>
        </w:rPr>
        <w:t xml:space="preserve">Денискинский сельсовет </w:t>
      </w:r>
    </w:p>
    <w:p w:rsidR="00336630" w:rsidRDefault="00336630" w:rsidP="00336630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336630" w:rsidRDefault="00336630" w:rsidP="00336630">
      <w:pPr>
        <w:rPr>
          <w:sz w:val="24"/>
          <w:szCs w:val="24"/>
        </w:rPr>
      </w:pPr>
      <w:r>
        <w:rPr>
          <w:sz w:val="24"/>
          <w:szCs w:val="24"/>
        </w:rPr>
        <w:t xml:space="preserve">Федоровский район </w:t>
      </w:r>
    </w:p>
    <w:p w:rsidR="00336630" w:rsidRDefault="00336630" w:rsidP="00336630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                _____________  </w:t>
      </w:r>
      <w:proofErr w:type="spellStart"/>
      <w:r>
        <w:rPr>
          <w:sz w:val="24"/>
          <w:szCs w:val="24"/>
        </w:rPr>
        <w:t>Р.С.Гаффаров</w:t>
      </w:r>
      <w:proofErr w:type="spellEnd"/>
    </w:p>
    <w:p w:rsidR="00336630" w:rsidRDefault="00336630" w:rsidP="00336630">
      <w:pPr>
        <w:rPr>
          <w:sz w:val="24"/>
          <w:szCs w:val="24"/>
        </w:rPr>
      </w:pPr>
    </w:p>
    <w:tbl>
      <w:tblPr>
        <w:tblW w:w="4956" w:type="dxa"/>
        <w:tblInd w:w="5495" w:type="dxa"/>
        <w:tblLayout w:type="fixed"/>
        <w:tblLook w:val="04A0"/>
      </w:tblPr>
      <w:tblGrid>
        <w:gridCol w:w="4956"/>
      </w:tblGrid>
      <w:tr w:rsidR="00336630" w:rsidTr="00336630">
        <w:tc>
          <w:tcPr>
            <w:tcW w:w="4961" w:type="dxa"/>
            <w:hideMark/>
          </w:tcPr>
          <w:p w:rsidR="00336630" w:rsidRDefault="00336630">
            <w:pPr>
              <w:pStyle w:val="a7"/>
              <w:spacing w:after="0" w:line="276" w:lineRule="auto"/>
              <w:ind w:left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№1</w:t>
            </w:r>
          </w:p>
          <w:p w:rsidR="00336630" w:rsidRDefault="00336630">
            <w:pPr>
              <w:pStyle w:val="a7"/>
              <w:spacing w:after="0" w:line="276" w:lineRule="auto"/>
              <w:ind w:left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 постановлению от 19.02.2018 №13</w:t>
            </w:r>
          </w:p>
        </w:tc>
      </w:tr>
    </w:tbl>
    <w:p w:rsidR="00336630" w:rsidRDefault="00336630" w:rsidP="0033663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6630" w:rsidRDefault="00336630" w:rsidP="0033663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36630" w:rsidRDefault="00336630" w:rsidP="00336630">
      <w:pPr>
        <w:pStyle w:val="3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>
        <w:t>сельского поселения Денискинский сельсовет муниципального района Федоровский район Республики Башкортостан</w:t>
      </w:r>
    </w:p>
    <w:p w:rsidR="00336630" w:rsidRDefault="00336630" w:rsidP="00336630"/>
    <w:p w:rsidR="00336630" w:rsidRDefault="00336630" w:rsidP="0033663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сельского поселения Денискинский сельсовет муниципального района Федоровский район Республики Башкортостан (далее - поселение) осуществляется в соответствии с федеральными законами «О пожарной безопасности», «Об общих принципах организации местного самоуправления в Российской Федерации», «Технический регламент о требованиях пожарной безопасности», «О добровольной пожарной охране», приказами МЧС РФ и другими нормативными правовыми актами в области обеспечения пожарной безопасности.</w:t>
      </w:r>
    </w:p>
    <w:p w:rsidR="00336630" w:rsidRDefault="00336630" w:rsidP="003366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поселения.</w:t>
      </w:r>
    </w:p>
    <w:p w:rsidR="00336630" w:rsidRDefault="00336630" w:rsidP="0033663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Цели профилактической работы:</w:t>
      </w:r>
    </w:p>
    <w:p w:rsidR="00336630" w:rsidRDefault="00336630" w:rsidP="0033663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Повышение уровня противопожарной защиты жилого сектора и объектов с массовым пребыванием людей.</w:t>
      </w:r>
    </w:p>
    <w:p w:rsidR="00336630" w:rsidRDefault="00336630" w:rsidP="003366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Минимизация материальных и социальных потерь от пожаров в жилых помещениях и на объектах с массовым пребыванием людей.</w:t>
      </w:r>
    </w:p>
    <w:p w:rsidR="00336630" w:rsidRDefault="00336630" w:rsidP="003366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Усиление роли и эффективности профилактики в области пожарной безопасности.</w:t>
      </w:r>
    </w:p>
    <w:p w:rsidR="00336630" w:rsidRDefault="00336630" w:rsidP="003366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 Принятие мер по устранению нарушений требований пожарной безопасности.</w:t>
      </w:r>
    </w:p>
    <w:p w:rsidR="00336630" w:rsidRDefault="00336630" w:rsidP="003366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К объектам проведения профилактической работы относятся жилой сектор и организации с массовым пребыванием людей.</w:t>
      </w:r>
    </w:p>
    <w:p w:rsidR="00336630" w:rsidRDefault="00336630" w:rsidP="003366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336630" w:rsidRDefault="00336630" w:rsidP="003366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Ответственность за планирование и организацию пожарно-профилактической работы возлагается:</w:t>
      </w:r>
    </w:p>
    <w:p w:rsidR="00336630" w:rsidRDefault="00336630" w:rsidP="0033663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В жилом секторе на администрацию сельского поселения Денискинский сельсовет муниципального района Федоровский район Республики Башкортостан.</w:t>
      </w:r>
    </w:p>
    <w:p w:rsidR="00336630" w:rsidRDefault="00336630" w:rsidP="00336630">
      <w:pPr>
        <w:pStyle w:val="ac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 На объектах с массовым пребыванием людей возлагается на руководителей организаций, учреждений, находящихся на территории поселения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336630" w:rsidRDefault="00336630" w:rsidP="00336630">
      <w:pPr>
        <w:jc w:val="center"/>
        <w:rPr>
          <w:sz w:val="24"/>
          <w:szCs w:val="24"/>
        </w:rPr>
      </w:pPr>
    </w:p>
    <w:p w:rsidR="00336630" w:rsidRDefault="00336630" w:rsidP="00336630">
      <w:pPr>
        <w:jc w:val="center"/>
      </w:pPr>
    </w:p>
    <w:p w:rsidR="00D73AAF" w:rsidRDefault="00D73AAF"/>
    <w:sectPr w:rsidR="00D73AAF" w:rsidSect="003366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885"/>
    <w:multiLevelType w:val="multilevel"/>
    <w:tmpl w:val="F8E4065C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48005E"/>
    <w:multiLevelType w:val="multilevel"/>
    <w:tmpl w:val="6AFA5A68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F718FB"/>
    <w:multiLevelType w:val="multilevel"/>
    <w:tmpl w:val="2BEA33AC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CD0ADB"/>
    <w:multiLevelType w:val="multilevel"/>
    <w:tmpl w:val="560EDF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3546DAD"/>
    <w:multiLevelType w:val="multilevel"/>
    <w:tmpl w:val="A3322522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04556D"/>
    <w:multiLevelType w:val="hybridMultilevel"/>
    <w:tmpl w:val="FE48A966"/>
    <w:lvl w:ilvl="0" w:tplc="B89008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20CBE"/>
    <w:multiLevelType w:val="multilevel"/>
    <w:tmpl w:val="29144BD8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DC70CEB"/>
    <w:multiLevelType w:val="multilevel"/>
    <w:tmpl w:val="6FD80C8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5B41F9C"/>
    <w:multiLevelType w:val="multilevel"/>
    <w:tmpl w:val="CEAE9F1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6A65A93"/>
    <w:multiLevelType w:val="multilevel"/>
    <w:tmpl w:val="29F2965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E5B1A41"/>
    <w:multiLevelType w:val="multilevel"/>
    <w:tmpl w:val="F0128F94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0B7229B"/>
    <w:multiLevelType w:val="multilevel"/>
    <w:tmpl w:val="8CD42B6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25A3861"/>
    <w:multiLevelType w:val="multilevel"/>
    <w:tmpl w:val="46E8A8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36630"/>
    <w:rsid w:val="00336630"/>
    <w:rsid w:val="00D7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3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6630"/>
    <w:pPr>
      <w:keepNext/>
      <w:widowControl w:val="0"/>
      <w:spacing w:before="240" w:after="60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36630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336630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66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6630"/>
  </w:style>
  <w:style w:type="paragraph" w:styleId="a5">
    <w:name w:val="Balloon Text"/>
    <w:basedOn w:val="a"/>
    <w:link w:val="a6"/>
    <w:uiPriority w:val="99"/>
    <w:semiHidden/>
    <w:unhideWhenUsed/>
    <w:rsid w:val="00336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3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36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663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66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3366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336630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color w:val="000080"/>
      <w:szCs w:val="22"/>
    </w:rPr>
  </w:style>
  <w:style w:type="character" w:customStyle="1" w:styleId="ab">
    <w:name w:val="Название Знак"/>
    <w:basedOn w:val="a0"/>
    <w:link w:val="aa"/>
    <w:uiPriority w:val="99"/>
    <w:rsid w:val="00336630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c">
    <w:name w:val="No Spacing"/>
    <w:uiPriority w:val="1"/>
    <w:qFormat/>
    <w:rsid w:val="003366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locked/>
    <w:rsid w:val="003366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6630"/>
    <w:pPr>
      <w:widowControl w:val="0"/>
      <w:shd w:val="clear" w:color="auto" w:fill="FFFFFF"/>
      <w:spacing w:line="0" w:lineRule="atLeast"/>
      <w:jc w:val="right"/>
    </w:pPr>
    <w:rPr>
      <w:rFonts w:eastAsia="Times New Roman"/>
      <w:b/>
      <w:bCs/>
      <w:lang w:eastAsia="en-US"/>
    </w:rPr>
  </w:style>
  <w:style w:type="paragraph" w:customStyle="1" w:styleId="formattext">
    <w:name w:val="formattext"/>
    <w:basedOn w:val="a"/>
    <w:uiPriority w:val="99"/>
    <w:rsid w:val="003366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"/>
    <w:basedOn w:val="a0"/>
    <w:rsid w:val="003366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836D~1\AppData\Local\Temp\FineReader12.00\media\image1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D6EB-25C4-4B22-8F8B-5162C551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5454</Words>
  <Characters>31093</Characters>
  <Application>Microsoft Office Word</Application>
  <DocSecurity>0</DocSecurity>
  <Lines>259</Lines>
  <Paragraphs>72</Paragraphs>
  <ScaleCrop>false</ScaleCrop>
  <Company/>
  <LinksUpToDate>false</LinksUpToDate>
  <CharactersWithSpaces>36475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2018-04-11T06:25:00Z</dcterms:created>
  <dcterms:modified xsi:type="dcterms:W3CDTF">2018-04-11T06:28:00Z</dcterms:modified>
</cp:coreProperties>
</file>